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C2" w:rsidRDefault="00B121DB" w:rsidP="00290AC2">
      <w:pPr>
        <w:jc w:val="center"/>
        <w:rPr>
          <w:sz w:val="28"/>
          <w:szCs w:val="28"/>
        </w:rPr>
      </w:pPr>
      <w:r>
        <w:rPr>
          <w:sz w:val="28"/>
          <w:szCs w:val="28"/>
        </w:rPr>
        <w:t>Предложения</w:t>
      </w:r>
    </w:p>
    <w:p w:rsidR="00B44ED6" w:rsidRDefault="00B121DB" w:rsidP="00290AC2">
      <w:pPr>
        <w:jc w:val="center"/>
        <w:rPr>
          <w:sz w:val="28"/>
          <w:szCs w:val="28"/>
        </w:rPr>
      </w:pPr>
      <w:r>
        <w:rPr>
          <w:sz w:val="28"/>
          <w:szCs w:val="28"/>
        </w:rPr>
        <w:t>от первичных профсоюзных организаций филиалов ГУП «</w:t>
      </w:r>
      <w:proofErr w:type="spellStart"/>
      <w:r>
        <w:rPr>
          <w:sz w:val="28"/>
          <w:szCs w:val="28"/>
        </w:rPr>
        <w:t>Мосгортранс</w:t>
      </w:r>
      <w:proofErr w:type="spellEnd"/>
      <w:r>
        <w:rPr>
          <w:sz w:val="28"/>
          <w:szCs w:val="28"/>
        </w:rPr>
        <w:t>» в коллективный договор между ТПО работников ГУП «</w:t>
      </w:r>
      <w:proofErr w:type="spellStart"/>
      <w:r>
        <w:rPr>
          <w:sz w:val="28"/>
          <w:szCs w:val="28"/>
        </w:rPr>
        <w:t>Мосгортранс</w:t>
      </w:r>
      <w:proofErr w:type="spellEnd"/>
      <w:r>
        <w:rPr>
          <w:sz w:val="28"/>
          <w:szCs w:val="28"/>
        </w:rPr>
        <w:t>» РОО «Московский городской профсоюз работников автомобильного транспорта и дорожного хозяйства</w:t>
      </w:r>
      <w:r w:rsidR="00290AC2">
        <w:rPr>
          <w:sz w:val="28"/>
          <w:szCs w:val="28"/>
        </w:rPr>
        <w:t>»</w:t>
      </w:r>
      <w:r>
        <w:rPr>
          <w:sz w:val="28"/>
          <w:szCs w:val="28"/>
        </w:rPr>
        <w:t xml:space="preserve"> и ГУП «</w:t>
      </w:r>
      <w:proofErr w:type="spellStart"/>
      <w:r>
        <w:rPr>
          <w:sz w:val="28"/>
          <w:szCs w:val="28"/>
        </w:rPr>
        <w:t>Мосгортранс</w:t>
      </w:r>
      <w:proofErr w:type="spellEnd"/>
      <w:r>
        <w:rPr>
          <w:sz w:val="28"/>
          <w:szCs w:val="28"/>
        </w:rPr>
        <w:t>» на 2020-2023 годы</w:t>
      </w:r>
      <w:r w:rsidR="00D86870">
        <w:rPr>
          <w:sz w:val="28"/>
          <w:szCs w:val="28"/>
        </w:rPr>
        <w:t xml:space="preserve"> и</w:t>
      </w:r>
    </w:p>
    <w:tbl>
      <w:tblPr>
        <w:tblStyle w:val="a3"/>
        <w:tblW w:w="14283" w:type="dxa"/>
        <w:tblLook w:val="04A0" w:firstRow="1" w:lastRow="0" w:firstColumn="1" w:lastColumn="0" w:noHBand="0" w:noVBand="1"/>
      </w:tblPr>
      <w:tblGrid>
        <w:gridCol w:w="670"/>
        <w:gridCol w:w="5304"/>
        <w:gridCol w:w="5474"/>
        <w:gridCol w:w="2835"/>
      </w:tblGrid>
      <w:tr w:rsidR="00D86870" w:rsidRPr="00B01CAC" w:rsidTr="007C2004">
        <w:tc>
          <w:tcPr>
            <w:tcW w:w="670" w:type="dxa"/>
          </w:tcPr>
          <w:p w:rsidR="00DE7D86" w:rsidRDefault="00DE7D86" w:rsidP="00290AC2">
            <w:pPr>
              <w:rPr>
                <w:rFonts w:cstheme="minorHAnsi"/>
                <w:sz w:val="24"/>
                <w:szCs w:val="24"/>
              </w:rPr>
            </w:pPr>
            <w:r w:rsidRPr="00B01CAC">
              <w:rPr>
                <w:rFonts w:cstheme="minorHAnsi"/>
                <w:sz w:val="24"/>
                <w:szCs w:val="24"/>
              </w:rPr>
              <w:t>№</w:t>
            </w:r>
          </w:p>
          <w:p w:rsidR="00DE7D86" w:rsidRPr="00B01CAC" w:rsidRDefault="00DE7D86" w:rsidP="00290AC2">
            <w:pPr>
              <w:rPr>
                <w:rFonts w:cstheme="minorHAnsi"/>
                <w:sz w:val="24"/>
                <w:szCs w:val="24"/>
              </w:rPr>
            </w:pPr>
            <w:r w:rsidRPr="00B01CAC">
              <w:rPr>
                <w:rFonts w:cstheme="minorHAnsi"/>
                <w:sz w:val="24"/>
                <w:szCs w:val="24"/>
              </w:rPr>
              <w:t xml:space="preserve"> </w:t>
            </w:r>
            <w:proofErr w:type="gramStart"/>
            <w:r w:rsidRPr="00B01CAC">
              <w:rPr>
                <w:rFonts w:cstheme="minorHAnsi"/>
                <w:sz w:val="24"/>
                <w:szCs w:val="24"/>
              </w:rPr>
              <w:t>п</w:t>
            </w:r>
            <w:proofErr w:type="gramEnd"/>
            <w:r w:rsidRPr="00B01CAC">
              <w:rPr>
                <w:rFonts w:cstheme="minorHAnsi"/>
                <w:sz w:val="24"/>
                <w:szCs w:val="24"/>
              </w:rPr>
              <w:t>/п</w:t>
            </w:r>
          </w:p>
        </w:tc>
        <w:tc>
          <w:tcPr>
            <w:tcW w:w="5304" w:type="dxa"/>
          </w:tcPr>
          <w:p w:rsidR="00DE7D86" w:rsidRPr="00B01CAC" w:rsidRDefault="00DE7D86" w:rsidP="00290AC2">
            <w:pPr>
              <w:rPr>
                <w:rFonts w:cstheme="minorHAnsi"/>
                <w:sz w:val="24"/>
                <w:szCs w:val="24"/>
              </w:rPr>
            </w:pPr>
            <w:r w:rsidRPr="00B01CAC">
              <w:rPr>
                <w:rFonts w:cstheme="minorHAnsi"/>
                <w:sz w:val="24"/>
                <w:szCs w:val="24"/>
              </w:rPr>
              <w:t xml:space="preserve">Коллективный договор </w:t>
            </w:r>
            <w:proofErr w:type="gramStart"/>
            <w:r w:rsidRPr="00B01CAC">
              <w:rPr>
                <w:rFonts w:cstheme="minorHAnsi"/>
                <w:sz w:val="24"/>
                <w:szCs w:val="24"/>
              </w:rPr>
              <w:t>на</w:t>
            </w:r>
            <w:proofErr w:type="gramEnd"/>
            <w:r w:rsidRPr="00B01CAC">
              <w:rPr>
                <w:rFonts w:cstheme="minorHAnsi"/>
                <w:sz w:val="24"/>
                <w:szCs w:val="24"/>
              </w:rPr>
              <w:t xml:space="preserve"> </w:t>
            </w:r>
          </w:p>
          <w:p w:rsidR="00DE7D86" w:rsidRPr="00B01CAC" w:rsidRDefault="00DE7D86" w:rsidP="00290AC2">
            <w:pPr>
              <w:rPr>
                <w:rFonts w:cstheme="minorHAnsi"/>
                <w:sz w:val="24"/>
                <w:szCs w:val="24"/>
              </w:rPr>
            </w:pPr>
            <w:r w:rsidRPr="00B01CAC">
              <w:rPr>
                <w:rFonts w:cstheme="minorHAnsi"/>
                <w:sz w:val="24"/>
                <w:szCs w:val="24"/>
              </w:rPr>
              <w:t>2017-2020 годы</w:t>
            </w:r>
          </w:p>
        </w:tc>
        <w:tc>
          <w:tcPr>
            <w:tcW w:w="5474" w:type="dxa"/>
          </w:tcPr>
          <w:p w:rsidR="00DE7D86" w:rsidRPr="00B01CAC" w:rsidRDefault="00D86870" w:rsidP="00D86870">
            <w:pPr>
              <w:rPr>
                <w:rFonts w:cstheme="minorHAnsi"/>
                <w:sz w:val="24"/>
                <w:szCs w:val="24"/>
              </w:rPr>
            </w:pPr>
            <w:r>
              <w:rPr>
                <w:rFonts w:cstheme="minorHAnsi"/>
                <w:sz w:val="24"/>
                <w:szCs w:val="24"/>
              </w:rPr>
              <w:t>Поступившие п</w:t>
            </w:r>
            <w:r w:rsidR="00DE7D86" w:rsidRPr="00B01CAC">
              <w:rPr>
                <w:rFonts w:cstheme="minorHAnsi"/>
                <w:sz w:val="24"/>
                <w:szCs w:val="24"/>
              </w:rPr>
              <w:t>редложения</w:t>
            </w:r>
            <w:r w:rsidR="00DE7D86">
              <w:rPr>
                <w:rFonts w:cstheme="minorHAnsi"/>
                <w:sz w:val="24"/>
                <w:szCs w:val="24"/>
              </w:rPr>
              <w:t xml:space="preserve"> </w:t>
            </w:r>
            <w:r>
              <w:rPr>
                <w:rFonts w:cstheme="minorHAnsi"/>
                <w:sz w:val="24"/>
                <w:szCs w:val="24"/>
              </w:rPr>
              <w:t xml:space="preserve">от </w:t>
            </w:r>
            <w:r w:rsidR="00DE7D86">
              <w:rPr>
                <w:rFonts w:cstheme="minorHAnsi"/>
                <w:sz w:val="24"/>
                <w:szCs w:val="24"/>
              </w:rPr>
              <w:t>первичных профсоюзных организаций</w:t>
            </w:r>
            <w:r>
              <w:rPr>
                <w:rFonts w:cstheme="minorHAnsi"/>
                <w:sz w:val="24"/>
                <w:szCs w:val="24"/>
              </w:rPr>
              <w:t xml:space="preserve"> филиалов ГУП «</w:t>
            </w:r>
            <w:proofErr w:type="spellStart"/>
            <w:r>
              <w:rPr>
                <w:rFonts w:cstheme="minorHAnsi"/>
                <w:sz w:val="24"/>
                <w:szCs w:val="24"/>
              </w:rPr>
              <w:t>Мосгортранс</w:t>
            </w:r>
            <w:proofErr w:type="spellEnd"/>
            <w:r>
              <w:rPr>
                <w:rFonts w:cstheme="minorHAnsi"/>
                <w:sz w:val="24"/>
                <w:szCs w:val="24"/>
              </w:rPr>
              <w:t>» для включения</w:t>
            </w:r>
            <w:r w:rsidR="00DE7D86">
              <w:rPr>
                <w:rFonts w:cstheme="minorHAnsi"/>
                <w:sz w:val="24"/>
                <w:szCs w:val="24"/>
              </w:rPr>
              <w:t xml:space="preserve"> </w:t>
            </w:r>
            <w:r w:rsidR="00DE7D86" w:rsidRPr="00B01CAC">
              <w:rPr>
                <w:rFonts w:cstheme="minorHAnsi"/>
                <w:sz w:val="24"/>
                <w:szCs w:val="24"/>
              </w:rPr>
              <w:t xml:space="preserve"> в коллективный договор </w:t>
            </w:r>
            <w:r>
              <w:rPr>
                <w:rFonts w:cstheme="minorHAnsi"/>
                <w:sz w:val="24"/>
                <w:szCs w:val="24"/>
              </w:rPr>
              <w:t xml:space="preserve">ТПО </w:t>
            </w:r>
            <w:r w:rsidR="00DE7D86" w:rsidRPr="00B01CAC">
              <w:rPr>
                <w:rFonts w:cstheme="minorHAnsi"/>
                <w:sz w:val="24"/>
                <w:szCs w:val="24"/>
              </w:rPr>
              <w:t>на 2020-2023 годы</w:t>
            </w:r>
          </w:p>
        </w:tc>
        <w:tc>
          <w:tcPr>
            <w:tcW w:w="2835" w:type="dxa"/>
          </w:tcPr>
          <w:p w:rsidR="00DE7D86" w:rsidRPr="00D86870" w:rsidRDefault="00D86870" w:rsidP="00F74836">
            <w:pPr>
              <w:rPr>
                <w:rFonts w:cstheme="minorHAnsi"/>
                <w:b/>
                <w:sz w:val="24"/>
                <w:szCs w:val="24"/>
              </w:rPr>
            </w:pPr>
            <w:r w:rsidRPr="00D86870">
              <w:rPr>
                <w:rFonts w:cstheme="minorHAnsi"/>
                <w:b/>
                <w:sz w:val="24"/>
                <w:szCs w:val="24"/>
              </w:rPr>
              <w:t>Принятые предложения</w:t>
            </w:r>
            <w:r w:rsidR="00DE7D86" w:rsidRPr="00D86870">
              <w:rPr>
                <w:rFonts w:cstheme="minorHAnsi"/>
                <w:b/>
                <w:sz w:val="24"/>
                <w:szCs w:val="24"/>
              </w:rPr>
              <w:t xml:space="preserve"> </w:t>
            </w:r>
            <w:r w:rsidRPr="00D86870">
              <w:rPr>
                <w:rFonts w:cstheme="minorHAnsi"/>
                <w:b/>
                <w:sz w:val="24"/>
                <w:szCs w:val="24"/>
              </w:rPr>
              <w:t xml:space="preserve"> на совместном заседании </w:t>
            </w:r>
            <w:r w:rsidR="00F74836" w:rsidRPr="00D86870">
              <w:rPr>
                <w:rFonts w:cstheme="minorHAnsi"/>
                <w:b/>
                <w:sz w:val="24"/>
                <w:szCs w:val="24"/>
              </w:rPr>
              <w:t>09.07.2020</w:t>
            </w:r>
            <w:r w:rsidR="00F74836">
              <w:rPr>
                <w:rFonts w:cstheme="minorHAnsi"/>
                <w:b/>
                <w:sz w:val="24"/>
                <w:szCs w:val="24"/>
              </w:rPr>
              <w:t xml:space="preserve"> </w:t>
            </w:r>
            <w:r w:rsidR="00F74836" w:rsidRPr="00D86870">
              <w:rPr>
                <w:rFonts w:cstheme="minorHAnsi"/>
                <w:b/>
                <w:sz w:val="24"/>
                <w:szCs w:val="24"/>
              </w:rPr>
              <w:t xml:space="preserve">года </w:t>
            </w:r>
            <w:r w:rsidR="00F74836">
              <w:rPr>
                <w:rFonts w:cstheme="minorHAnsi"/>
                <w:b/>
                <w:sz w:val="24"/>
                <w:szCs w:val="24"/>
              </w:rPr>
              <w:t xml:space="preserve"> </w:t>
            </w:r>
            <w:r w:rsidR="00DE7D86" w:rsidRPr="00D86870">
              <w:rPr>
                <w:rFonts w:cstheme="minorHAnsi"/>
                <w:b/>
                <w:sz w:val="24"/>
                <w:szCs w:val="24"/>
              </w:rPr>
              <w:t>первичных профсоюзных  организаций</w:t>
            </w:r>
            <w:r w:rsidRPr="00D86870">
              <w:rPr>
                <w:rFonts w:cstheme="minorHAnsi"/>
                <w:b/>
                <w:sz w:val="24"/>
                <w:szCs w:val="24"/>
              </w:rPr>
              <w:t xml:space="preserve"> и </w:t>
            </w:r>
            <w:r w:rsidR="00DE7D86" w:rsidRPr="00D86870">
              <w:rPr>
                <w:rFonts w:cstheme="minorHAnsi"/>
                <w:b/>
                <w:sz w:val="24"/>
                <w:szCs w:val="24"/>
              </w:rPr>
              <w:t xml:space="preserve">Горкома профсоюза о включении в коллективный договор </w:t>
            </w:r>
            <w:r w:rsidRPr="00D86870">
              <w:rPr>
                <w:rFonts w:cstheme="minorHAnsi"/>
                <w:b/>
                <w:sz w:val="24"/>
                <w:szCs w:val="24"/>
              </w:rPr>
              <w:t xml:space="preserve">ТПО </w:t>
            </w:r>
            <w:r w:rsidR="00DE7D86" w:rsidRPr="00D86870">
              <w:rPr>
                <w:rFonts w:cstheme="minorHAnsi"/>
                <w:b/>
                <w:sz w:val="24"/>
                <w:szCs w:val="24"/>
              </w:rPr>
              <w:t>на 2020-2023 годы</w:t>
            </w:r>
          </w:p>
        </w:tc>
      </w:tr>
      <w:tr w:rsidR="00D86870" w:rsidRPr="00B01CAC" w:rsidTr="007C2004">
        <w:tc>
          <w:tcPr>
            <w:tcW w:w="670" w:type="dxa"/>
          </w:tcPr>
          <w:p w:rsidR="00DE7D86" w:rsidRPr="00B01CAC" w:rsidRDefault="00DE7D86" w:rsidP="00290AC2">
            <w:pPr>
              <w:rPr>
                <w:rFonts w:cstheme="minorHAnsi"/>
                <w:sz w:val="24"/>
                <w:szCs w:val="24"/>
              </w:rPr>
            </w:pPr>
            <w:r w:rsidRPr="00B01CAC">
              <w:rPr>
                <w:rFonts w:cstheme="minorHAnsi"/>
                <w:sz w:val="24"/>
                <w:szCs w:val="24"/>
              </w:rPr>
              <w:t>1.</w:t>
            </w:r>
          </w:p>
        </w:tc>
        <w:tc>
          <w:tcPr>
            <w:tcW w:w="5304" w:type="dxa"/>
          </w:tcPr>
          <w:p w:rsidR="00DE7D86" w:rsidRPr="00B01CAC" w:rsidRDefault="00DE7D86" w:rsidP="00290AC2">
            <w:pPr>
              <w:rPr>
                <w:rFonts w:cstheme="minorHAnsi"/>
                <w:sz w:val="24"/>
                <w:szCs w:val="24"/>
              </w:rPr>
            </w:pPr>
            <w:r w:rsidRPr="00B01CAC">
              <w:rPr>
                <w:rFonts w:cstheme="minorHAnsi"/>
                <w:sz w:val="24"/>
                <w:szCs w:val="24"/>
              </w:rPr>
              <w:t>Отсутствует</w:t>
            </w:r>
          </w:p>
        </w:tc>
        <w:tc>
          <w:tcPr>
            <w:tcW w:w="5474" w:type="dxa"/>
          </w:tcPr>
          <w:p w:rsidR="00DE7D86" w:rsidRPr="00B01CAC" w:rsidRDefault="00DE7D86" w:rsidP="002433E6">
            <w:pPr>
              <w:pStyle w:val="a9"/>
              <w:jc w:val="both"/>
              <w:rPr>
                <w:rFonts w:asciiTheme="minorHAnsi" w:hAnsiTheme="minorHAnsi" w:cstheme="minorHAnsi"/>
                <w:sz w:val="24"/>
                <w:szCs w:val="24"/>
              </w:rPr>
            </w:pPr>
            <w:r w:rsidRPr="00B01CAC">
              <w:rPr>
                <w:rFonts w:asciiTheme="minorHAnsi" w:hAnsiTheme="minorHAnsi" w:cstheme="minorHAnsi"/>
                <w:sz w:val="24"/>
                <w:szCs w:val="24"/>
              </w:rPr>
              <w:t xml:space="preserve">Все Положения оформлять Приложениями к </w:t>
            </w:r>
            <w:proofErr w:type="spellStart"/>
            <w:r w:rsidRPr="00B01CAC">
              <w:rPr>
                <w:rFonts w:asciiTheme="minorHAnsi" w:hAnsiTheme="minorHAnsi" w:cstheme="minorHAnsi"/>
                <w:sz w:val="24"/>
                <w:szCs w:val="24"/>
              </w:rPr>
              <w:t>колдоговору</w:t>
            </w:r>
            <w:proofErr w:type="spellEnd"/>
            <w:r w:rsidRPr="00B01CAC">
              <w:rPr>
                <w:rFonts w:asciiTheme="minorHAnsi" w:hAnsiTheme="minorHAnsi" w:cstheme="minorHAnsi"/>
                <w:sz w:val="24"/>
                <w:szCs w:val="24"/>
              </w:rPr>
              <w:t xml:space="preserve">, в новой редакции коллективного договора </w:t>
            </w:r>
            <w:r w:rsidR="005565E9">
              <w:rPr>
                <w:rFonts w:asciiTheme="minorHAnsi" w:hAnsiTheme="minorHAnsi" w:cstheme="minorHAnsi"/>
                <w:sz w:val="24"/>
                <w:szCs w:val="24"/>
              </w:rPr>
              <w:t xml:space="preserve">ТПО и </w:t>
            </w:r>
            <w:r w:rsidRPr="00B01CAC">
              <w:rPr>
                <w:rFonts w:asciiTheme="minorHAnsi" w:hAnsiTheme="minorHAnsi" w:cstheme="minorHAnsi"/>
                <w:sz w:val="24"/>
                <w:szCs w:val="24"/>
              </w:rPr>
              <w:t>ГУП «</w:t>
            </w:r>
            <w:proofErr w:type="spellStart"/>
            <w:r w:rsidRPr="00B01CAC">
              <w:rPr>
                <w:rFonts w:asciiTheme="minorHAnsi" w:hAnsiTheme="minorHAnsi" w:cstheme="minorHAnsi"/>
                <w:sz w:val="24"/>
                <w:szCs w:val="24"/>
              </w:rPr>
              <w:t>Мосгортранс</w:t>
            </w:r>
            <w:proofErr w:type="spellEnd"/>
            <w:r w:rsidRPr="00B01CAC">
              <w:rPr>
                <w:rFonts w:asciiTheme="minorHAnsi" w:hAnsiTheme="minorHAnsi" w:cstheme="minorHAnsi"/>
                <w:sz w:val="24"/>
                <w:szCs w:val="24"/>
              </w:rPr>
              <w:t>», отказаться от нормы «локальный акт предприятия», а принять единые приложения, распространяющиеся на все трудовые коллективы.</w:t>
            </w:r>
          </w:p>
          <w:p w:rsidR="00DE7D86" w:rsidRPr="00B01CAC" w:rsidRDefault="00DE7D86" w:rsidP="00290AC2">
            <w:pPr>
              <w:rPr>
                <w:rFonts w:cstheme="minorHAnsi"/>
                <w:sz w:val="24"/>
                <w:szCs w:val="24"/>
              </w:rPr>
            </w:pPr>
          </w:p>
        </w:tc>
        <w:tc>
          <w:tcPr>
            <w:tcW w:w="2835" w:type="dxa"/>
          </w:tcPr>
          <w:p w:rsidR="00DE7D86" w:rsidRDefault="00D86870" w:rsidP="00290AC2">
            <w:pPr>
              <w:rPr>
                <w:rFonts w:cstheme="minorHAnsi"/>
                <w:b/>
                <w:sz w:val="24"/>
                <w:szCs w:val="24"/>
              </w:rPr>
            </w:pPr>
            <w:r w:rsidRPr="00D86870">
              <w:rPr>
                <w:rFonts w:cstheme="minorHAnsi"/>
                <w:b/>
                <w:sz w:val="24"/>
                <w:szCs w:val="24"/>
              </w:rPr>
              <w:t>Принято.</w:t>
            </w:r>
          </w:p>
          <w:p w:rsidR="00D86870" w:rsidRPr="00D86870" w:rsidRDefault="00D86870" w:rsidP="00290AC2">
            <w:pPr>
              <w:rPr>
                <w:rFonts w:cstheme="minorHAnsi"/>
                <w:sz w:val="24"/>
                <w:szCs w:val="24"/>
              </w:rPr>
            </w:pPr>
            <w:r>
              <w:rPr>
                <w:rFonts w:cstheme="minorHAnsi"/>
                <w:sz w:val="24"/>
                <w:szCs w:val="24"/>
              </w:rPr>
              <w:t xml:space="preserve">С локальными актами </w:t>
            </w:r>
            <w:r w:rsidR="002C7538">
              <w:rPr>
                <w:rFonts w:cstheme="minorHAnsi"/>
                <w:sz w:val="24"/>
                <w:szCs w:val="24"/>
              </w:rPr>
              <w:t xml:space="preserve">предприятия </w:t>
            </w:r>
            <w:r>
              <w:rPr>
                <w:rFonts w:cstheme="minorHAnsi"/>
                <w:sz w:val="24"/>
                <w:szCs w:val="24"/>
              </w:rPr>
              <w:t>работ</w:t>
            </w:r>
            <w:bookmarkStart w:id="0" w:name="_GoBack"/>
            <w:bookmarkEnd w:id="0"/>
            <w:r>
              <w:rPr>
                <w:rFonts w:cstheme="minorHAnsi"/>
                <w:sz w:val="24"/>
                <w:szCs w:val="24"/>
              </w:rPr>
              <w:t xml:space="preserve">ники филиалов и председатели </w:t>
            </w:r>
            <w:proofErr w:type="spellStart"/>
            <w:r>
              <w:rPr>
                <w:rFonts w:cstheme="minorHAnsi"/>
                <w:sz w:val="24"/>
                <w:szCs w:val="24"/>
              </w:rPr>
              <w:t>первич</w:t>
            </w:r>
            <w:r w:rsidR="002C7538">
              <w:rPr>
                <w:rFonts w:cstheme="minorHAnsi"/>
                <w:sz w:val="24"/>
                <w:szCs w:val="24"/>
              </w:rPr>
              <w:t>-</w:t>
            </w:r>
            <w:r>
              <w:rPr>
                <w:rFonts w:cstheme="minorHAnsi"/>
                <w:sz w:val="24"/>
                <w:szCs w:val="24"/>
              </w:rPr>
              <w:t>ных</w:t>
            </w:r>
            <w:proofErr w:type="spellEnd"/>
            <w:r>
              <w:rPr>
                <w:rFonts w:cstheme="minorHAnsi"/>
                <w:sz w:val="24"/>
                <w:szCs w:val="24"/>
              </w:rPr>
              <w:t xml:space="preserve"> профсоюзных организаций не имеют возможности</w:t>
            </w:r>
            <w:r w:rsidR="002C7538">
              <w:rPr>
                <w:rFonts w:cstheme="minorHAnsi"/>
                <w:sz w:val="24"/>
                <w:szCs w:val="24"/>
              </w:rPr>
              <w:t xml:space="preserve"> </w:t>
            </w:r>
            <w:proofErr w:type="spellStart"/>
            <w:r w:rsidR="002C7538">
              <w:rPr>
                <w:rFonts w:cstheme="minorHAnsi"/>
                <w:sz w:val="24"/>
                <w:szCs w:val="24"/>
              </w:rPr>
              <w:t>ознако-миться</w:t>
            </w:r>
            <w:proofErr w:type="spellEnd"/>
            <w:r w:rsidR="002C7538">
              <w:rPr>
                <w:rFonts w:cstheme="minorHAnsi"/>
                <w:sz w:val="24"/>
                <w:szCs w:val="24"/>
              </w:rPr>
              <w:t>.</w:t>
            </w:r>
          </w:p>
          <w:p w:rsidR="00DE7D86" w:rsidRPr="00B01CAC" w:rsidRDefault="002C7538" w:rsidP="002C7538">
            <w:pPr>
              <w:rPr>
                <w:rFonts w:cstheme="minorHAnsi"/>
                <w:sz w:val="24"/>
                <w:szCs w:val="24"/>
              </w:rPr>
            </w:pPr>
            <w:r>
              <w:rPr>
                <w:rFonts w:cstheme="minorHAnsi"/>
                <w:sz w:val="24"/>
                <w:szCs w:val="24"/>
              </w:rPr>
              <w:t>В случае</w:t>
            </w:r>
            <w:proofErr w:type="gramStart"/>
            <w:r>
              <w:rPr>
                <w:rFonts w:cstheme="minorHAnsi"/>
                <w:sz w:val="24"/>
                <w:szCs w:val="24"/>
              </w:rPr>
              <w:t>,</w:t>
            </w:r>
            <w:proofErr w:type="gramEnd"/>
            <w:r>
              <w:rPr>
                <w:rFonts w:cstheme="minorHAnsi"/>
                <w:sz w:val="24"/>
                <w:szCs w:val="24"/>
              </w:rPr>
              <w:t xml:space="preserve"> если они будут приложениями к </w:t>
            </w:r>
            <w:proofErr w:type="spellStart"/>
            <w:r>
              <w:rPr>
                <w:rFonts w:cstheme="minorHAnsi"/>
                <w:sz w:val="24"/>
                <w:szCs w:val="24"/>
              </w:rPr>
              <w:t>колдоговору</w:t>
            </w:r>
            <w:proofErr w:type="spellEnd"/>
            <w:r>
              <w:rPr>
                <w:rFonts w:cstheme="minorHAnsi"/>
                <w:sz w:val="24"/>
                <w:szCs w:val="24"/>
              </w:rPr>
              <w:t xml:space="preserve">, как это было до 2017 года, </w:t>
            </w:r>
            <w:proofErr w:type="spellStart"/>
            <w:r>
              <w:rPr>
                <w:rFonts w:cstheme="minorHAnsi"/>
                <w:sz w:val="24"/>
                <w:szCs w:val="24"/>
              </w:rPr>
              <w:t>колдоговор</w:t>
            </w:r>
            <w:proofErr w:type="spellEnd"/>
            <w:r>
              <w:rPr>
                <w:rFonts w:cstheme="minorHAnsi"/>
                <w:sz w:val="24"/>
                <w:szCs w:val="24"/>
              </w:rPr>
              <w:t xml:space="preserve"> станет доступен для работни-ков</w:t>
            </w:r>
            <w:r w:rsidR="00DE7D86">
              <w:rPr>
                <w:rFonts w:cstheme="minorHAnsi"/>
                <w:sz w:val="24"/>
                <w:szCs w:val="24"/>
              </w:rPr>
              <w:t xml:space="preserve">  в полном</w:t>
            </w:r>
            <w:r>
              <w:rPr>
                <w:rFonts w:cstheme="minorHAnsi"/>
                <w:sz w:val="24"/>
                <w:szCs w:val="24"/>
              </w:rPr>
              <w:t xml:space="preserve"> </w:t>
            </w:r>
            <w:r w:rsidR="00DE7D86">
              <w:rPr>
                <w:rFonts w:cstheme="minorHAnsi"/>
                <w:sz w:val="24"/>
                <w:szCs w:val="24"/>
              </w:rPr>
              <w:t>объёме</w:t>
            </w:r>
            <w:r>
              <w:rPr>
                <w:rFonts w:cstheme="minorHAnsi"/>
                <w:sz w:val="24"/>
                <w:szCs w:val="24"/>
              </w:rPr>
              <w:t>.</w:t>
            </w:r>
          </w:p>
        </w:tc>
      </w:tr>
      <w:tr w:rsidR="00D86870" w:rsidRPr="00B01CAC" w:rsidTr="007C2004">
        <w:trPr>
          <w:trHeight w:val="5690"/>
        </w:trPr>
        <w:tc>
          <w:tcPr>
            <w:tcW w:w="670" w:type="dxa"/>
          </w:tcPr>
          <w:p w:rsidR="00DE7D86" w:rsidRPr="00B01CAC" w:rsidRDefault="00DE7D86" w:rsidP="00290AC2">
            <w:pPr>
              <w:rPr>
                <w:rFonts w:cstheme="minorHAnsi"/>
                <w:sz w:val="24"/>
                <w:szCs w:val="24"/>
              </w:rPr>
            </w:pPr>
            <w:r w:rsidRPr="00B01CAC">
              <w:rPr>
                <w:rFonts w:cstheme="minorHAnsi"/>
                <w:sz w:val="24"/>
                <w:szCs w:val="24"/>
              </w:rPr>
              <w:lastRenderedPageBreak/>
              <w:t xml:space="preserve">2. </w:t>
            </w:r>
          </w:p>
        </w:tc>
        <w:tc>
          <w:tcPr>
            <w:tcW w:w="5304" w:type="dxa"/>
          </w:tcPr>
          <w:p w:rsidR="00DE7D86" w:rsidRPr="00B01CAC" w:rsidRDefault="00DE7D86" w:rsidP="006025DE">
            <w:pPr>
              <w:rPr>
                <w:rFonts w:cstheme="minorHAnsi"/>
                <w:b/>
                <w:sz w:val="24"/>
                <w:szCs w:val="24"/>
              </w:rPr>
            </w:pPr>
            <w:r w:rsidRPr="00B01CAC">
              <w:rPr>
                <w:rFonts w:cstheme="minorHAnsi"/>
                <w:b/>
                <w:sz w:val="24"/>
                <w:szCs w:val="24"/>
              </w:rPr>
              <w:t>Раздел 4. Выплата пособий и компенсаций по статье «Расходы социального характера», предусмотренные условиями коллективного договора ГУП «</w:t>
            </w:r>
            <w:proofErr w:type="spellStart"/>
            <w:r w:rsidRPr="00B01CAC">
              <w:rPr>
                <w:rFonts w:cstheme="minorHAnsi"/>
                <w:b/>
                <w:sz w:val="24"/>
                <w:szCs w:val="24"/>
              </w:rPr>
              <w:t>Мосгортранс</w:t>
            </w:r>
            <w:proofErr w:type="spellEnd"/>
            <w:r w:rsidRPr="00B01CAC">
              <w:rPr>
                <w:rFonts w:cstheme="minorHAnsi"/>
                <w:b/>
                <w:sz w:val="24"/>
                <w:szCs w:val="24"/>
              </w:rPr>
              <w:t>»</w:t>
            </w:r>
          </w:p>
          <w:p w:rsidR="00DE7D86" w:rsidRPr="00B01CAC" w:rsidRDefault="00DE7D86" w:rsidP="00290AC2">
            <w:pPr>
              <w:rPr>
                <w:rFonts w:cstheme="minorHAnsi"/>
                <w:sz w:val="24"/>
                <w:szCs w:val="24"/>
              </w:rPr>
            </w:pPr>
            <w:r w:rsidRPr="00B01CAC">
              <w:rPr>
                <w:rFonts w:cstheme="minorHAnsi"/>
                <w:sz w:val="24"/>
                <w:szCs w:val="24"/>
              </w:rPr>
              <w:t>п.4.2. Вышеуказанные средства направлять на выплату:</w:t>
            </w:r>
          </w:p>
          <w:p w:rsidR="00DE7D86" w:rsidRPr="00B01CAC" w:rsidRDefault="00DE7D86" w:rsidP="006025DE">
            <w:pPr>
              <w:pStyle w:val="a4"/>
              <w:numPr>
                <w:ilvl w:val="0"/>
                <w:numId w:val="1"/>
              </w:numPr>
              <w:spacing w:after="0"/>
              <w:ind w:left="435" w:firstLine="709"/>
              <w:jc w:val="both"/>
              <w:rPr>
                <w:rFonts w:asciiTheme="minorHAnsi" w:hAnsiTheme="minorHAnsi" w:cstheme="minorHAnsi"/>
                <w:sz w:val="24"/>
                <w:szCs w:val="24"/>
              </w:rPr>
            </w:pPr>
            <w:r w:rsidRPr="00B01CAC">
              <w:rPr>
                <w:rFonts w:asciiTheme="minorHAnsi" w:hAnsiTheme="minorHAnsi" w:cstheme="minorHAnsi"/>
                <w:sz w:val="24"/>
                <w:szCs w:val="24"/>
              </w:rPr>
              <w:t>единовременных пособий ветеранам труда в связи выходом на пенсию;</w:t>
            </w:r>
          </w:p>
          <w:p w:rsidR="00DE7D86" w:rsidRPr="00B01CAC" w:rsidRDefault="00DE7D86" w:rsidP="006025DE">
            <w:pPr>
              <w:pStyle w:val="a4"/>
              <w:numPr>
                <w:ilvl w:val="0"/>
                <w:numId w:val="1"/>
              </w:numPr>
              <w:spacing w:after="0"/>
              <w:ind w:left="435" w:firstLine="709"/>
              <w:jc w:val="both"/>
              <w:rPr>
                <w:rFonts w:asciiTheme="minorHAnsi" w:hAnsiTheme="minorHAnsi" w:cstheme="minorHAnsi"/>
                <w:sz w:val="24"/>
                <w:szCs w:val="24"/>
              </w:rPr>
            </w:pPr>
            <w:r w:rsidRPr="00B01CAC">
              <w:rPr>
                <w:rFonts w:asciiTheme="minorHAnsi" w:hAnsiTheme="minorHAnsi" w:cstheme="minorHAnsi"/>
                <w:sz w:val="24"/>
                <w:szCs w:val="24"/>
              </w:rPr>
              <w:t>поощрений к праздникам и юбилейным датам;</w:t>
            </w:r>
          </w:p>
          <w:p w:rsidR="00DE7D86" w:rsidRPr="00B01CAC" w:rsidRDefault="00DE7D86" w:rsidP="006025DE">
            <w:pPr>
              <w:pStyle w:val="a4"/>
              <w:numPr>
                <w:ilvl w:val="0"/>
                <w:numId w:val="1"/>
              </w:numPr>
              <w:spacing w:after="0"/>
              <w:ind w:left="435" w:firstLine="709"/>
              <w:jc w:val="both"/>
              <w:rPr>
                <w:rFonts w:asciiTheme="minorHAnsi" w:hAnsiTheme="minorHAnsi" w:cstheme="minorHAnsi"/>
                <w:sz w:val="24"/>
                <w:szCs w:val="24"/>
              </w:rPr>
            </w:pPr>
            <w:r w:rsidRPr="00B01CAC">
              <w:rPr>
                <w:rFonts w:asciiTheme="minorHAnsi" w:hAnsiTheme="minorHAnsi" w:cstheme="minorHAnsi"/>
                <w:sz w:val="24"/>
                <w:szCs w:val="24"/>
              </w:rPr>
              <w:t>единовременной материальной помощи;</w:t>
            </w:r>
          </w:p>
          <w:p w:rsidR="00DE7D86" w:rsidRPr="00B01CAC" w:rsidRDefault="00DE7D86" w:rsidP="006025DE">
            <w:pPr>
              <w:pStyle w:val="a4"/>
              <w:numPr>
                <w:ilvl w:val="0"/>
                <w:numId w:val="1"/>
              </w:numPr>
              <w:spacing w:after="0"/>
              <w:ind w:left="435" w:firstLine="709"/>
              <w:jc w:val="both"/>
              <w:rPr>
                <w:rFonts w:asciiTheme="minorHAnsi" w:hAnsiTheme="minorHAnsi" w:cstheme="minorHAnsi"/>
                <w:sz w:val="24"/>
                <w:szCs w:val="24"/>
              </w:rPr>
            </w:pPr>
            <w:r w:rsidRPr="00B01CAC">
              <w:rPr>
                <w:rFonts w:asciiTheme="minorHAnsi" w:hAnsiTheme="minorHAnsi" w:cstheme="minorHAnsi"/>
                <w:sz w:val="24"/>
                <w:szCs w:val="24"/>
              </w:rPr>
              <w:t>премий руководителям и работникам помимо вознаграждения, выплачиваемого за основные результаты хозяйственной деятельности;</w:t>
            </w:r>
          </w:p>
          <w:p w:rsidR="00DE7D86" w:rsidRPr="00B01CAC" w:rsidRDefault="00DE7D86" w:rsidP="008731F5">
            <w:pPr>
              <w:pStyle w:val="a4"/>
              <w:spacing w:after="0"/>
              <w:ind w:left="75" w:firstLine="709"/>
              <w:rPr>
                <w:rFonts w:asciiTheme="minorHAnsi" w:hAnsiTheme="minorHAnsi" w:cstheme="minorHAnsi"/>
                <w:sz w:val="24"/>
                <w:szCs w:val="24"/>
              </w:rPr>
            </w:pPr>
            <w:r w:rsidRPr="00B01CAC">
              <w:rPr>
                <w:rFonts w:asciiTheme="minorHAnsi" w:hAnsiTheme="minorHAnsi" w:cstheme="minorHAnsi"/>
                <w:sz w:val="24"/>
                <w:szCs w:val="24"/>
              </w:rPr>
              <w:t xml:space="preserve">     -   компенсацию стоимости путевок на отдых детей.</w:t>
            </w:r>
          </w:p>
          <w:p w:rsidR="00DE7D86" w:rsidRPr="00B01CAC" w:rsidRDefault="00DE7D86" w:rsidP="008731F5">
            <w:pPr>
              <w:pStyle w:val="a4"/>
              <w:spacing w:after="0"/>
              <w:ind w:left="75" w:firstLine="709"/>
              <w:rPr>
                <w:rFonts w:asciiTheme="minorHAnsi" w:hAnsiTheme="minorHAnsi" w:cstheme="minorHAnsi"/>
                <w:sz w:val="24"/>
                <w:szCs w:val="24"/>
              </w:rPr>
            </w:pPr>
          </w:p>
          <w:p w:rsidR="00DE7D86" w:rsidRPr="00B01CAC" w:rsidRDefault="00DE7D86" w:rsidP="008731F5">
            <w:pPr>
              <w:pStyle w:val="a4"/>
              <w:spacing w:after="0"/>
              <w:ind w:left="75" w:firstLine="709"/>
              <w:rPr>
                <w:rFonts w:asciiTheme="minorHAnsi" w:hAnsiTheme="minorHAnsi" w:cstheme="minorHAnsi"/>
                <w:sz w:val="24"/>
                <w:szCs w:val="24"/>
              </w:rPr>
            </w:pPr>
          </w:p>
          <w:p w:rsidR="00DE7D86" w:rsidRPr="00B01CAC" w:rsidRDefault="00DE7D86" w:rsidP="008731F5">
            <w:pPr>
              <w:pStyle w:val="a4"/>
              <w:spacing w:after="0"/>
              <w:ind w:left="75" w:firstLine="709"/>
              <w:rPr>
                <w:rFonts w:asciiTheme="minorHAnsi" w:hAnsiTheme="minorHAnsi" w:cstheme="minorHAnsi"/>
                <w:sz w:val="24"/>
                <w:szCs w:val="24"/>
              </w:rPr>
            </w:pPr>
          </w:p>
          <w:p w:rsidR="00DE7D86" w:rsidRPr="00B01CAC" w:rsidRDefault="00DE7D86" w:rsidP="008731F5">
            <w:pPr>
              <w:pStyle w:val="a4"/>
              <w:spacing w:after="0"/>
              <w:ind w:left="75" w:firstLine="709"/>
              <w:rPr>
                <w:rFonts w:asciiTheme="minorHAnsi" w:hAnsiTheme="minorHAnsi" w:cstheme="minorHAnsi"/>
                <w:sz w:val="24"/>
                <w:szCs w:val="24"/>
              </w:rPr>
            </w:pPr>
          </w:p>
          <w:p w:rsidR="00DE7D86" w:rsidRPr="00B01CAC" w:rsidRDefault="00DE7D86" w:rsidP="008731F5">
            <w:pPr>
              <w:pStyle w:val="a4"/>
              <w:spacing w:after="0"/>
              <w:ind w:left="75" w:firstLine="709"/>
              <w:rPr>
                <w:rFonts w:asciiTheme="minorHAnsi" w:hAnsiTheme="minorHAnsi" w:cstheme="minorHAnsi"/>
                <w:sz w:val="24"/>
                <w:szCs w:val="24"/>
              </w:rPr>
            </w:pPr>
          </w:p>
          <w:p w:rsidR="00DE7D86" w:rsidRPr="00B01CAC" w:rsidRDefault="00DE7D86" w:rsidP="008731F5">
            <w:pPr>
              <w:pStyle w:val="a4"/>
              <w:spacing w:after="0"/>
              <w:ind w:left="75" w:firstLine="709"/>
              <w:rPr>
                <w:rFonts w:asciiTheme="minorHAnsi" w:hAnsiTheme="minorHAnsi" w:cstheme="minorHAnsi"/>
                <w:sz w:val="24"/>
                <w:szCs w:val="24"/>
              </w:rPr>
            </w:pPr>
          </w:p>
          <w:p w:rsidR="00DE7D86" w:rsidRPr="00B01CAC" w:rsidRDefault="00DE7D86" w:rsidP="008731F5">
            <w:pPr>
              <w:pStyle w:val="a4"/>
              <w:spacing w:after="0"/>
              <w:ind w:left="75" w:firstLine="709"/>
              <w:rPr>
                <w:rFonts w:asciiTheme="minorHAnsi" w:hAnsiTheme="minorHAnsi" w:cstheme="minorHAnsi"/>
                <w:sz w:val="24"/>
                <w:szCs w:val="24"/>
              </w:rPr>
            </w:pPr>
          </w:p>
          <w:p w:rsidR="00DE7D86" w:rsidRPr="00B01CAC" w:rsidRDefault="00DE7D86" w:rsidP="008731F5">
            <w:pPr>
              <w:pStyle w:val="a4"/>
              <w:spacing w:after="0"/>
              <w:ind w:left="75" w:firstLine="709"/>
              <w:rPr>
                <w:rFonts w:asciiTheme="minorHAnsi" w:hAnsiTheme="minorHAnsi" w:cstheme="minorHAnsi"/>
                <w:sz w:val="24"/>
                <w:szCs w:val="24"/>
              </w:rPr>
            </w:pPr>
          </w:p>
          <w:p w:rsidR="00DE7D86" w:rsidRPr="00B01CAC" w:rsidRDefault="00DE7D86" w:rsidP="008731F5">
            <w:pPr>
              <w:pStyle w:val="a4"/>
              <w:spacing w:after="0"/>
              <w:ind w:left="75" w:firstLine="709"/>
              <w:rPr>
                <w:rFonts w:asciiTheme="minorHAnsi" w:hAnsiTheme="minorHAnsi" w:cstheme="minorHAnsi"/>
                <w:sz w:val="24"/>
                <w:szCs w:val="24"/>
              </w:rPr>
            </w:pPr>
          </w:p>
          <w:p w:rsidR="00DE7D86" w:rsidRPr="00B01CAC" w:rsidRDefault="00DE7D86" w:rsidP="00064372">
            <w:pPr>
              <w:pStyle w:val="a4"/>
              <w:spacing w:after="0"/>
              <w:rPr>
                <w:rFonts w:asciiTheme="minorHAnsi" w:hAnsiTheme="minorHAnsi" w:cstheme="minorHAnsi"/>
                <w:sz w:val="24"/>
                <w:szCs w:val="24"/>
              </w:rPr>
            </w:pPr>
            <w:r w:rsidRPr="00B01CAC">
              <w:rPr>
                <w:rFonts w:asciiTheme="minorHAnsi" w:hAnsiTheme="minorHAnsi" w:cstheme="minorHAnsi"/>
                <w:sz w:val="24"/>
                <w:szCs w:val="24"/>
              </w:rPr>
              <w:t>ОТСУТСТВУЕТ</w:t>
            </w:r>
          </w:p>
        </w:tc>
        <w:tc>
          <w:tcPr>
            <w:tcW w:w="5474" w:type="dxa"/>
          </w:tcPr>
          <w:p w:rsidR="005565E9" w:rsidRPr="00B01CAC" w:rsidRDefault="005565E9" w:rsidP="005565E9">
            <w:pPr>
              <w:rPr>
                <w:rFonts w:cstheme="minorHAnsi"/>
                <w:b/>
                <w:sz w:val="24"/>
                <w:szCs w:val="24"/>
              </w:rPr>
            </w:pPr>
            <w:r w:rsidRPr="00B01CAC">
              <w:rPr>
                <w:rFonts w:cstheme="minorHAnsi"/>
                <w:b/>
                <w:sz w:val="24"/>
                <w:szCs w:val="24"/>
              </w:rPr>
              <w:t>Раздел 4. Выплата пособий и компенсаций по статье «Расходы социального характера», предусмотренные условиями коллективного договора ГУП «</w:t>
            </w:r>
            <w:proofErr w:type="spellStart"/>
            <w:r w:rsidRPr="00B01CAC">
              <w:rPr>
                <w:rFonts w:cstheme="minorHAnsi"/>
                <w:b/>
                <w:sz w:val="24"/>
                <w:szCs w:val="24"/>
              </w:rPr>
              <w:t>Мосгортранс</w:t>
            </w:r>
            <w:proofErr w:type="spellEnd"/>
            <w:r w:rsidRPr="00B01CAC">
              <w:rPr>
                <w:rFonts w:cstheme="minorHAnsi"/>
                <w:b/>
                <w:sz w:val="24"/>
                <w:szCs w:val="24"/>
              </w:rPr>
              <w:t>»</w:t>
            </w:r>
          </w:p>
          <w:p w:rsidR="00DE7D86" w:rsidRPr="00B01CAC" w:rsidRDefault="00DE7D86" w:rsidP="00B83689">
            <w:pPr>
              <w:pStyle w:val="a6"/>
              <w:numPr>
                <w:ilvl w:val="0"/>
                <w:numId w:val="6"/>
              </w:numPr>
              <w:rPr>
                <w:rFonts w:cstheme="minorHAnsi"/>
                <w:sz w:val="24"/>
                <w:szCs w:val="24"/>
              </w:rPr>
            </w:pPr>
            <w:r w:rsidRPr="00B01CAC">
              <w:rPr>
                <w:rFonts w:cstheme="minorHAnsi"/>
                <w:sz w:val="24"/>
                <w:szCs w:val="24"/>
              </w:rPr>
              <w:t>Дополнить п.4.2:</w:t>
            </w:r>
          </w:p>
          <w:p w:rsidR="00DE7D86" w:rsidRPr="00B01CAC" w:rsidRDefault="00DE7D86" w:rsidP="00290AC2">
            <w:pPr>
              <w:rPr>
                <w:rFonts w:cstheme="minorHAnsi"/>
                <w:sz w:val="24"/>
                <w:szCs w:val="24"/>
              </w:rPr>
            </w:pPr>
            <w:r w:rsidRPr="00B01CAC">
              <w:rPr>
                <w:rFonts w:cstheme="minorHAnsi"/>
                <w:sz w:val="24"/>
                <w:szCs w:val="24"/>
              </w:rPr>
              <w:t>Вышеуказанные средства направлять на выплату:</w:t>
            </w:r>
          </w:p>
          <w:p w:rsidR="002D5D73" w:rsidRDefault="00DE7D86" w:rsidP="00290AC2">
            <w:pPr>
              <w:rPr>
                <w:rFonts w:cstheme="minorHAnsi"/>
                <w:sz w:val="24"/>
                <w:szCs w:val="24"/>
              </w:rPr>
            </w:pPr>
            <w:r w:rsidRPr="00B01CAC">
              <w:rPr>
                <w:rFonts w:cstheme="minorHAnsi"/>
                <w:sz w:val="24"/>
                <w:szCs w:val="24"/>
              </w:rPr>
              <w:t>-работникам, отработавшим на предприятии не менее 20 лет</w:t>
            </w:r>
            <w:r w:rsidR="002D5D73">
              <w:rPr>
                <w:rFonts w:cstheme="minorHAnsi"/>
                <w:sz w:val="24"/>
                <w:szCs w:val="24"/>
              </w:rPr>
              <w:t>, установить повышенный размер выплаты при выходе на пенсию;</w:t>
            </w:r>
          </w:p>
          <w:p w:rsidR="002D5D73" w:rsidRPr="00B01CAC" w:rsidRDefault="002D5D73" w:rsidP="002D5D73">
            <w:pPr>
              <w:pStyle w:val="a9"/>
              <w:rPr>
                <w:rFonts w:asciiTheme="minorHAnsi" w:hAnsiTheme="minorHAnsi" w:cstheme="minorHAnsi"/>
                <w:sz w:val="24"/>
                <w:szCs w:val="24"/>
              </w:rPr>
            </w:pPr>
            <w:r>
              <w:rPr>
                <w:rFonts w:cstheme="minorHAnsi"/>
                <w:sz w:val="24"/>
                <w:szCs w:val="24"/>
              </w:rPr>
              <w:t>-</w:t>
            </w:r>
            <w:r w:rsidRPr="00B01CAC">
              <w:rPr>
                <w:rFonts w:asciiTheme="minorHAnsi" w:hAnsiTheme="minorHAnsi" w:cstheme="minorHAnsi"/>
                <w:sz w:val="24"/>
                <w:szCs w:val="24"/>
              </w:rPr>
              <w:t xml:space="preserve"> единовременное поощрение за добросовестный труд </w:t>
            </w:r>
            <w:r>
              <w:rPr>
                <w:rFonts w:asciiTheme="minorHAnsi" w:hAnsiTheme="minorHAnsi" w:cstheme="minorHAnsi"/>
                <w:sz w:val="24"/>
                <w:szCs w:val="24"/>
              </w:rPr>
              <w:t>при выходе на пенсию работников, удостоенных</w:t>
            </w:r>
            <w:r w:rsidRPr="00B01CAC">
              <w:rPr>
                <w:rFonts w:asciiTheme="minorHAnsi" w:hAnsiTheme="minorHAnsi" w:cstheme="minorHAnsi"/>
                <w:sz w:val="24"/>
                <w:szCs w:val="24"/>
              </w:rPr>
              <w:t xml:space="preserve"> званий «Почет</w:t>
            </w:r>
            <w:r>
              <w:rPr>
                <w:rFonts w:asciiTheme="minorHAnsi" w:hAnsiTheme="minorHAnsi" w:cstheme="minorHAnsi"/>
                <w:sz w:val="24"/>
                <w:szCs w:val="24"/>
              </w:rPr>
              <w:t xml:space="preserve">ный работник </w:t>
            </w:r>
            <w:proofErr w:type="spellStart"/>
            <w:r>
              <w:rPr>
                <w:rFonts w:asciiTheme="minorHAnsi" w:hAnsiTheme="minorHAnsi" w:cstheme="minorHAnsi"/>
                <w:sz w:val="24"/>
                <w:szCs w:val="24"/>
              </w:rPr>
              <w:t>ГУ</w:t>
            </w:r>
            <w:proofErr w:type="gramStart"/>
            <w:r>
              <w:rPr>
                <w:rFonts w:asciiTheme="minorHAnsi" w:hAnsiTheme="minorHAnsi" w:cstheme="minorHAnsi"/>
                <w:sz w:val="24"/>
                <w:szCs w:val="24"/>
              </w:rPr>
              <w:t>П</w:t>
            </w:r>
            <w:r w:rsidRPr="00B01CAC">
              <w:rPr>
                <w:rFonts w:asciiTheme="minorHAnsi" w:hAnsiTheme="minorHAnsi" w:cstheme="minorHAnsi"/>
                <w:sz w:val="24"/>
                <w:szCs w:val="24"/>
              </w:rPr>
              <w:t>«</w:t>
            </w:r>
            <w:proofErr w:type="gramEnd"/>
            <w:r w:rsidRPr="00B01CAC">
              <w:rPr>
                <w:rFonts w:asciiTheme="minorHAnsi" w:hAnsiTheme="minorHAnsi" w:cstheme="minorHAnsi"/>
                <w:sz w:val="24"/>
                <w:szCs w:val="24"/>
              </w:rPr>
              <w:t>Мосгортранс</w:t>
            </w:r>
            <w:proofErr w:type="spellEnd"/>
            <w:r w:rsidRPr="00B01CAC">
              <w:rPr>
                <w:rFonts w:asciiTheme="minorHAnsi" w:hAnsiTheme="minorHAnsi" w:cstheme="minorHAnsi"/>
                <w:sz w:val="24"/>
                <w:szCs w:val="24"/>
              </w:rPr>
              <w:t>»,</w:t>
            </w:r>
            <w:r>
              <w:rPr>
                <w:rFonts w:asciiTheme="minorHAnsi" w:hAnsiTheme="minorHAnsi" w:cstheme="minorHAnsi"/>
                <w:sz w:val="24"/>
                <w:szCs w:val="24"/>
              </w:rPr>
              <w:t xml:space="preserve"> </w:t>
            </w:r>
            <w:r w:rsidRPr="00B01CAC">
              <w:rPr>
                <w:rFonts w:asciiTheme="minorHAnsi" w:hAnsiTheme="minorHAnsi" w:cstheme="minorHAnsi"/>
                <w:sz w:val="24"/>
                <w:szCs w:val="24"/>
              </w:rPr>
              <w:t>«Ветеран</w:t>
            </w:r>
            <w:r>
              <w:rPr>
                <w:rFonts w:asciiTheme="minorHAnsi" w:hAnsiTheme="minorHAnsi" w:cstheme="minorHAnsi"/>
                <w:sz w:val="24"/>
                <w:szCs w:val="24"/>
              </w:rPr>
              <w:t xml:space="preserve"> </w:t>
            </w:r>
            <w:r w:rsidRPr="00B01CAC">
              <w:rPr>
                <w:rFonts w:asciiTheme="minorHAnsi" w:hAnsiTheme="minorHAnsi" w:cstheme="minorHAnsi"/>
                <w:sz w:val="24"/>
                <w:szCs w:val="24"/>
              </w:rPr>
              <w:t>«</w:t>
            </w:r>
            <w:proofErr w:type="spellStart"/>
            <w:r w:rsidRPr="00B01CAC">
              <w:rPr>
                <w:rFonts w:asciiTheme="minorHAnsi" w:hAnsiTheme="minorHAnsi" w:cstheme="minorHAnsi"/>
                <w:sz w:val="24"/>
                <w:szCs w:val="24"/>
              </w:rPr>
              <w:t>Мосгортранс</w:t>
            </w:r>
            <w:proofErr w:type="spellEnd"/>
            <w:r w:rsidRPr="00B01CAC">
              <w:rPr>
                <w:rFonts w:asciiTheme="minorHAnsi" w:hAnsiTheme="minorHAnsi" w:cstheme="minorHAnsi"/>
                <w:sz w:val="24"/>
                <w:szCs w:val="24"/>
              </w:rPr>
              <w:t>» в размере 5 месячных должностных окладов.</w:t>
            </w:r>
          </w:p>
          <w:p w:rsidR="007F0FD2" w:rsidRPr="00B01CAC" w:rsidRDefault="007F0FD2" w:rsidP="007F0FD2">
            <w:pPr>
              <w:rPr>
                <w:rFonts w:cstheme="minorHAnsi"/>
                <w:sz w:val="24"/>
                <w:szCs w:val="24"/>
              </w:rPr>
            </w:pPr>
            <w:r>
              <w:rPr>
                <w:rFonts w:cstheme="minorHAnsi"/>
                <w:sz w:val="24"/>
                <w:szCs w:val="24"/>
              </w:rPr>
              <w:t>-</w:t>
            </w:r>
            <w:r w:rsidRPr="00B01CAC">
              <w:rPr>
                <w:rFonts w:cstheme="minorHAnsi"/>
                <w:b/>
                <w:sz w:val="24"/>
                <w:szCs w:val="24"/>
              </w:rPr>
              <w:t xml:space="preserve"> </w:t>
            </w:r>
            <w:r>
              <w:rPr>
                <w:rFonts w:cstheme="minorHAnsi"/>
                <w:b/>
                <w:sz w:val="24"/>
                <w:szCs w:val="24"/>
              </w:rPr>
              <w:t>п</w:t>
            </w:r>
            <w:r w:rsidRPr="00B01CAC">
              <w:rPr>
                <w:rFonts w:cstheme="minorHAnsi"/>
                <w:sz w:val="24"/>
                <w:szCs w:val="24"/>
              </w:rPr>
              <w:t xml:space="preserve">ри выплате единовременного пособия </w:t>
            </w:r>
            <w:r>
              <w:rPr>
                <w:rFonts w:cstheme="minorHAnsi"/>
                <w:sz w:val="24"/>
                <w:szCs w:val="24"/>
              </w:rPr>
              <w:t xml:space="preserve">работникам, имеющим стаж работы 1 год и более, </w:t>
            </w:r>
            <w:r w:rsidRPr="00B01CAC">
              <w:rPr>
                <w:rFonts w:cstheme="minorHAnsi"/>
                <w:sz w:val="24"/>
                <w:szCs w:val="24"/>
              </w:rPr>
              <w:t>в связи с выходом на пенсию, дополнить размерами выплат в отношении к среднемесячному заработку в зависимости от стажа работы:</w:t>
            </w:r>
          </w:p>
          <w:p w:rsidR="007F0FD2" w:rsidRPr="00B01CAC" w:rsidRDefault="007F0FD2" w:rsidP="007F0FD2">
            <w:pPr>
              <w:rPr>
                <w:rFonts w:cstheme="minorHAnsi"/>
                <w:sz w:val="24"/>
                <w:szCs w:val="24"/>
              </w:rPr>
            </w:pPr>
            <w:r w:rsidRPr="00B01CAC">
              <w:rPr>
                <w:rFonts w:cstheme="minorHAnsi"/>
                <w:sz w:val="24"/>
                <w:szCs w:val="24"/>
              </w:rPr>
              <w:t>При стаже работы          Размер выплат</w:t>
            </w:r>
          </w:p>
          <w:p w:rsidR="007F0FD2" w:rsidRPr="00B01CAC" w:rsidRDefault="007F0FD2" w:rsidP="007F0FD2">
            <w:pPr>
              <w:rPr>
                <w:rFonts w:cstheme="minorHAnsi"/>
                <w:sz w:val="24"/>
                <w:szCs w:val="24"/>
              </w:rPr>
            </w:pPr>
            <w:r w:rsidRPr="00B01CAC">
              <w:rPr>
                <w:rFonts w:cstheme="minorHAnsi"/>
                <w:sz w:val="24"/>
                <w:szCs w:val="24"/>
              </w:rPr>
              <w:t>От года до 3 лет                           0,5</w:t>
            </w:r>
          </w:p>
          <w:p w:rsidR="007F0FD2" w:rsidRPr="00B01CAC" w:rsidRDefault="007F0FD2" w:rsidP="007F0FD2">
            <w:pPr>
              <w:rPr>
                <w:rFonts w:cstheme="minorHAnsi"/>
                <w:sz w:val="24"/>
                <w:szCs w:val="24"/>
              </w:rPr>
            </w:pPr>
            <w:r w:rsidRPr="00B01CAC">
              <w:rPr>
                <w:rFonts w:cstheme="minorHAnsi"/>
                <w:sz w:val="24"/>
                <w:szCs w:val="24"/>
              </w:rPr>
              <w:t>От 3 до 10 лет                               1,0</w:t>
            </w:r>
          </w:p>
          <w:p w:rsidR="007F0FD2" w:rsidRPr="00B01CAC" w:rsidRDefault="007F0FD2" w:rsidP="007F0FD2">
            <w:pPr>
              <w:rPr>
                <w:rFonts w:cstheme="minorHAnsi"/>
                <w:sz w:val="24"/>
                <w:szCs w:val="24"/>
              </w:rPr>
            </w:pPr>
            <w:r w:rsidRPr="00B01CAC">
              <w:rPr>
                <w:rFonts w:cstheme="minorHAnsi"/>
                <w:sz w:val="24"/>
                <w:szCs w:val="24"/>
              </w:rPr>
              <w:t>От 10 до 15 лет                            1,5</w:t>
            </w:r>
          </w:p>
          <w:p w:rsidR="00DE7D86" w:rsidRPr="00B01CAC" w:rsidRDefault="007F0FD2" w:rsidP="007F0FD2">
            <w:pPr>
              <w:rPr>
                <w:rFonts w:cstheme="minorHAnsi"/>
                <w:sz w:val="24"/>
                <w:szCs w:val="24"/>
              </w:rPr>
            </w:pPr>
            <w:r w:rsidRPr="00B01CAC">
              <w:rPr>
                <w:rFonts w:cstheme="minorHAnsi"/>
                <w:sz w:val="24"/>
                <w:szCs w:val="24"/>
              </w:rPr>
              <w:t xml:space="preserve">Свыше 15 лет                                2,0                  </w:t>
            </w:r>
          </w:p>
          <w:p w:rsidR="00DE7D86" w:rsidRPr="00B01CAC" w:rsidRDefault="00DE7D86" w:rsidP="00B83689">
            <w:pPr>
              <w:pStyle w:val="a6"/>
              <w:numPr>
                <w:ilvl w:val="0"/>
                <w:numId w:val="6"/>
              </w:numPr>
              <w:rPr>
                <w:rFonts w:cstheme="minorHAnsi"/>
                <w:sz w:val="24"/>
                <w:szCs w:val="24"/>
              </w:rPr>
            </w:pPr>
            <w:r w:rsidRPr="00B01CAC">
              <w:rPr>
                <w:rFonts w:cstheme="minorHAnsi"/>
                <w:sz w:val="24"/>
                <w:szCs w:val="24"/>
              </w:rPr>
              <w:t>В поощрениях к юбилейным датам  прописать юбилейные даты (конкретно)</w:t>
            </w:r>
          </w:p>
          <w:p w:rsidR="00DE7D86" w:rsidRPr="00F74836" w:rsidRDefault="00DE7D86" w:rsidP="00F74836">
            <w:pPr>
              <w:rPr>
                <w:rFonts w:cstheme="minorHAnsi"/>
                <w:b/>
                <w:sz w:val="24"/>
                <w:szCs w:val="24"/>
              </w:rPr>
            </w:pPr>
          </w:p>
          <w:p w:rsidR="00DE7D86" w:rsidRPr="00B01CAC" w:rsidRDefault="00DE7D86" w:rsidP="00DD4A7C">
            <w:pPr>
              <w:rPr>
                <w:rFonts w:cstheme="minorHAnsi"/>
                <w:sz w:val="24"/>
                <w:szCs w:val="24"/>
              </w:rPr>
            </w:pPr>
            <w:r w:rsidRPr="00B01CAC">
              <w:rPr>
                <w:rFonts w:cstheme="minorHAnsi"/>
                <w:sz w:val="24"/>
                <w:szCs w:val="24"/>
              </w:rPr>
              <w:t xml:space="preserve">       </w:t>
            </w:r>
            <w:r w:rsidRPr="00B01CAC">
              <w:rPr>
                <w:rFonts w:cstheme="minorHAnsi"/>
                <w:b/>
                <w:sz w:val="24"/>
                <w:szCs w:val="24"/>
              </w:rPr>
              <w:t>3.</w:t>
            </w:r>
            <w:r w:rsidRPr="00B01CAC">
              <w:rPr>
                <w:rFonts w:cstheme="minorHAnsi"/>
                <w:sz w:val="24"/>
                <w:szCs w:val="24"/>
              </w:rPr>
              <w:t xml:space="preserve"> </w:t>
            </w:r>
            <w:r w:rsidR="00BC4085">
              <w:rPr>
                <w:rFonts w:cstheme="minorHAnsi"/>
                <w:sz w:val="24"/>
                <w:szCs w:val="24"/>
              </w:rPr>
              <w:t>п.</w:t>
            </w:r>
            <w:r w:rsidRPr="00B01CAC">
              <w:rPr>
                <w:rFonts w:cstheme="minorHAnsi"/>
                <w:sz w:val="24"/>
                <w:szCs w:val="24"/>
              </w:rPr>
              <w:t xml:space="preserve"> 4.2. Дополнить: </w:t>
            </w:r>
          </w:p>
          <w:p w:rsidR="00DE7D86" w:rsidRPr="00B01CAC" w:rsidRDefault="00DE7D86" w:rsidP="00DD4A7C">
            <w:pPr>
              <w:rPr>
                <w:rFonts w:cstheme="minorHAnsi"/>
                <w:sz w:val="24"/>
                <w:szCs w:val="24"/>
              </w:rPr>
            </w:pPr>
            <w:r w:rsidRPr="00B01CAC">
              <w:rPr>
                <w:rFonts w:cstheme="minorHAnsi"/>
                <w:sz w:val="24"/>
                <w:szCs w:val="24"/>
              </w:rPr>
              <w:t>- другие непредвиденные расходы социального характера</w:t>
            </w:r>
          </w:p>
          <w:p w:rsidR="00DE7D86" w:rsidRPr="00B01CAC" w:rsidRDefault="00DE7D86" w:rsidP="00DD4A7C">
            <w:pPr>
              <w:pStyle w:val="a6"/>
              <w:rPr>
                <w:rFonts w:cstheme="minorHAnsi"/>
                <w:b/>
                <w:sz w:val="24"/>
                <w:szCs w:val="24"/>
              </w:rPr>
            </w:pPr>
          </w:p>
          <w:p w:rsidR="00ED11DF" w:rsidRDefault="00DE7D86" w:rsidP="002E4D2A">
            <w:pPr>
              <w:rPr>
                <w:rFonts w:cstheme="minorHAnsi"/>
                <w:sz w:val="24"/>
                <w:szCs w:val="24"/>
              </w:rPr>
            </w:pPr>
            <w:r w:rsidRPr="00B01CAC">
              <w:rPr>
                <w:rFonts w:cstheme="minorHAnsi"/>
                <w:b/>
                <w:sz w:val="24"/>
                <w:szCs w:val="24"/>
              </w:rPr>
              <w:lastRenderedPageBreak/>
              <w:t xml:space="preserve">       4</w:t>
            </w:r>
            <w:r w:rsidRPr="00B01CAC">
              <w:rPr>
                <w:rFonts w:cstheme="minorHAnsi"/>
                <w:sz w:val="24"/>
                <w:szCs w:val="24"/>
              </w:rPr>
              <w:t>.Внести изменения</w:t>
            </w:r>
            <w:r w:rsidR="00ED11DF">
              <w:rPr>
                <w:rFonts w:cstheme="minorHAnsi"/>
                <w:sz w:val="24"/>
                <w:szCs w:val="24"/>
              </w:rPr>
              <w:t>:</w:t>
            </w:r>
            <w:r w:rsidRPr="00B01CAC">
              <w:rPr>
                <w:rFonts w:cstheme="minorHAnsi"/>
                <w:sz w:val="24"/>
                <w:szCs w:val="24"/>
              </w:rPr>
              <w:t xml:space="preserve"> </w:t>
            </w:r>
          </w:p>
          <w:p w:rsidR="00DE7D86" w:rsidRPr="00B01CAC" w:rsidRDefault="00ED11DF" w:rsidP="002E4D2A">
            <w:pPr>
              <w:rPr>
                <w:rFonts w:cstheme="minorHAnsi"/>
                <w:sz w:val="24"/>
                <w:szCs w:val="24"/>
              </w:rPr>
            </w:pPr>
            <w:r>
              <w:rPr>
                <w:rFonts w:cstheme="minorHAnsi"/>
                <w:sz w:val="24"/>
                <w:szCs w:val="24"/>
              </w:rPr>
              <w:t>-в состав комиссии по распределению материальной помощи включить</w:t>
            </w:r>
            <w:r w:rsidR="00DE7D86" w:rsidRPr="00B01CAC">
              <w:rPr>
                <w:rFonts w:cstheme="minorHAnsi"/>
                <w:sz w:val="24"/>
                <w:szCs w:val="24"/>
              </w:rPr>
              <w:t xml:space="preserve"> работников бухгалтери</w:t>
            </w:r>
            <w:r>
              <w:rPr>
                <w:rFonts w:cstheme="minorHAnsi"/>
                <w:sz w:val="24"/>
                <w:szCs w:val="24"/>
              </w:rPr>
              <w:t xml:space="preserve">и и производить выплату строго после рассмотрения на </w:t>
            </w:r>
            <w:proofErr w:type="spellStart"/>
            <w:r>
              <w:rPr>
                <w:rFonts w:cstheme="minorHAnsi"/>
                <w:sz w:val="24"/>
                <w:szCs w:val="24"/>
              </w:rPr>
              <w:t>комиссии</w:t>
            </w:r>
            <w:r w:rsidR="00DE7D86" w:rsidRPr="00B01CAC">
              <w:rPr>
                <w:rFonts w:cstheme="minorHAnsi"/>
                <w:sz w:val="24"/>
                <w:szCs w:val="24"/>
              </w:rPr>
              <w:t>и</w:t>
            </w:r>
            <w:proofErr w:type="spellEnd"/>
            <w:r w:rsidR="00DE7D86" w:rsidRPr="00B01CAC">
              <w:rPr>
                <w:rFonts w:cstheme="minorHAnsi"/>
                <w:sz w:val="24"/>
                <w:szCs w:val="24"/>
              </w:rPr>
              <w:t>;</w:t>
            </w:r>
          </w:p>
          <w:p w:rsidR="00DE7D86" w:rsidRPr="00B01CAC" w:rsidRDefault="00DE7D86" w:rsidP="002E4D2A">
            <w:pPr>
              <w:rPr>
                <w:rFonts w:cstheme="minorHAnsi"/>
                <w:sz w:val="24"/>
                <w:szCs w:val="24"/>
              </w:rPr>
            </w:pPr>
            <w:r w:rsidRPr="00B01CAC">
              <w:rPr>
                <w:rFonts w:cstheme="minorHAnsi"/>
                <w:sz w:val="24"/>
                <w:szCs w:val="24"/>
              </w:rPr>
              <w:t>-</w:t>
            </w:r>
            <w:r w:rsidR="00ED11DF">
              <w:rPr>
                <w:rFonts w:cstheme="minorHAnsi"/>
                <w:sz w:val="24"/>
                <w:szCs w:val="24"/>
              </w:rPr>
              <w:t>увеличить</w:t>
            </w:r>
            <w:r w:rsidRPr="00B01CAC">
              <w:rPr>
                <w:rFonts w:cstheme="minorHAnsi"/>
                <w:sz w:val="24"/>
                <w:szCs w:val="24"/>
              </w:rPr>
              <w:t xml:space="preserve"> размер материальной помощи в случае заболеваний;</w:t>
            </w:r>
          </w:p>
          <w:p w:rsidR="00DE7D86" w:rsidRPr="00B01CAC" w:rsidRDefault="00DE7D86" w:rsidP="002E4D2A">
            <w:pPr>
              <w:rPr>
                <w:rFonts w:cstheme="minorHAnsi"/>
                <w:b/>
                <w:sz w:val="24"/>
                <w:szCs w:val="24"/>
              </w:rPr>
            </w:pPr>
          </w:p>
          <w:p w:rsidR="00DE7D86" w:rsidRPr="00B01CAC" w:rsidRDefault="003B59A2" w:rsidP="005E2FF7">
            <w:pPr>
              <w:rPr>
                <w:rFonts w:cstheme="minorHAnsi"/>
                <w:sz w:val="24"/>
                <w:szCs w:val="24"/>
              </w:rPr>
            </w:pPr>
            <w:r>
              <w:rPr>
                <w:rFonts w:cstheme="minorHAnsi"/>
                <w:b/>
                <w:sz w:val="24"/>
                <w:szCs w:val="24"/>
              </w:rPr>
              <w:t>5</w:t>
            </w:r>
            <w:r w:rsidR="00DE7D86" w:rsidRPr="00B01CAC">
              <w:rPr>
                <w:rFonts w:cstheme="minorHAnsi"/>
                <w:b/>
                <w:sz w:val="24"/>
                <w:szCs w:val="24"/>
              </w:rPr>
              <w:t xml:space="preserve">. </w:t>
            </w:r>
            <w:r w:rsidR="00DE7D86" w:rsidRPr="00B01CAC">
              <w:rPr>
                <w:rFonts w:cstheme="minorHAnsi"/>
                <w:sz w:val="24"/>
                <w:szCs w:val="24"/>
              </w:rPr>
              <w:t>Дополнить подпунктом 4.4. «При наличии финансовой возможности в соответствии с №113-Ф</w:t>
            </w:r>
            <w:r>
              <w:rPr>
                <w:rFonts w:cstheme="minorHAnsi"/>
                <w:sz w:val="24"/>
                <w:szCs w:val="24"/>
              </w:rPr>
              <w:t>едеральным законом</w:t>
            </w:r>
            <w:r w:rsidR="00DE7D86" w:rsidRPr="00B01CAC">
              <w:rPr>
                <w:rFonts w:cstheme="minorHAnsi"/>
                <w:sz w:val="24"/>
                <w:szCs w:val="24"/>
              </w:rPr>
              <w:t xml:space="preserve"> от 23.04.2018г.</w:t>
            </w:r>
            <w:proofErr w:type="gramStart"/>
            <w:r w:rsidR="00DE7D86" w:rsidRPr="00B01CAC">
              <w:rPr>
                <w:rFonts w:cstheme="minorHAnsi"/>
                <w:sz w:val="24"/>
                <w:szCs w:val="24"/>
              </w:rPr>
              <w:t xml:space="preserve"> </w:t>
            </w:r>
            <w:r w:rsidR="005E2FF7">
              <w:rPr>
                <w:rFonts w:cstheme="minorHAnsi"/>
                <w:sz w:val="24"/>
                <w:szCs w:val="24"/>
              </w:rPr>
              <w:t>,</w:t>
            </w:r>
            <w:proofErr w:type="gramEnd"/>
            <w:r w:rsidR="005E2FF7">
              <w:rPr>
                <w:rFonts w:cstheme="minorHAnsi"/>
                <w:sz w:val="24"/>
                <w:szCs w:val="24"/>
              </w:rPr>
              <w:t xml:space="preserve"> ст.255 п.24.2 Налогового кодекса РФ, </w:t>
            </w:r>
            <w:r>
              <w:rPr>
                <w:rFonts w:cstheme="minorHAnsi"/>
                <w:sz w:val="24"/>
                <w:szCs w:val="24"/>
              </w:rPr>
              <w:t xml:space="preserve">оказывать услуги по </w:t>
            </w:r>
            <w:r w:rsidR="00DE7D86" w:rsidRPr="00B01CAC">
              <w:rPr>
                <w:rFonts w:cstheme="minorHAnsi"/>
                <w:sz w:val="24"/>
                <w:szCs w:val="24"/>
              </w:rPr>
              <w:t xml:space="preserve"> организации туризма,</w:t>
            </w:r>
            <w:r w:rsidR="00DE7D86">
              <w:rPr>
                <w:rFonts w:cstheme="minorHAnsi"/>
                <w:sz w:val="24"/>
                <w:szCs w:val="24"/>
              </w:rPr>
              <w:t xml:space="preserve"> </w:t>
            </w:r>
            <w:r w:rsidR="00DE7D86" w:rsidRPr="00B01CAC">
              <w:rPr>
                <w:rFonts w:cstheme="minorHAnsi"/>
                <w:sz w:val="24"/>
                <w:szCs w:val="24"/>
              </w:rPr>
              <w:t>санаторно-курортного лечения и отдыха на территории России для работников и членов их семей</w:t>
            </w:r>
            <w:r w:rsidR="005E2FF7">
              <w:rPr>
                <w:rFonts w:cstheme="minorHAnsi"/>
                <w:sz w:val="24"/>
                <w:szCs w:val="24"/>
              </w:rPr>
              <w:t xml:space="preserve"> в размере</w:t>
            </w:r>
            <w:r w:rsidR="00DE7D86" w:rsidRPr="00B01CAC">
              <w:rPr>
                <w:rFonts w:cstheme="minorHAnsi"/>
                <w:sz w:val="24"/>
                <w:szCs w:val="24"/>
              </w:rPr>
              <w:t xml:space="preserve"> не более 50 тысяч рублей в совокупности за год на каждого отдыхающего».</w:t>
            </w:r>
          </w:p>
        </w:tc>
        <w:tc>
          <w:tcPr>
            <w:tcW w:w="2835" w:type="dxa"/>
          </w:tcPr>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Pr="002D5D73" w:rsidRDefault="002D5D73" w:rsidP="00290AC2">
            <w:pPr>
              <w:rPr>
                <w:rFonts w:cstheme="minorHAnsi"/>
                <w:b/>
                <w:sz w:val="24"/>
                <w:szCs w:val="24"/>
              </w:rPr>
            </w:pPr>
            <w:r w:rsidRPr="002D5D73">
              <w:rPr>
                <w:rFonts w:cstheme="minorHAnsi"/>
                <w:b/>
                <w:sz w:val="24"/>
                <w:szCs w:val="24"/>
              </w:rPr>
              <w:t>Принято.</w:t>
            </w:r>
          </w:p>
          <w:p w:rsidR="00DE7D86" w:rsidRDefault="00DE7D86" w:rsidP="00290AC2">
            <w:pPr>
              <w:rPr>
                <w:rFonts w:cstheme="minorHAnsi"/>
                <w:sz w:val="24"/>
                <w:szCs w:val="24"/>
              </w:rPr>
            </w:pPr>
          </w:p>
          <w:p w:rsidR="00DE7D86" w:rsidRDefault="00DE7D86" w:rsidP="00290AC2">
            <w:pPr>
              <w:rPr>
                <w:rFonts w:cstheme="minorHAnsi"/>
                <w:sz w:val="24"/>
                <w:szCs w:val="24"/>
              </w:rPr>
            </w:pPr>
          </w:p>
          <w:p w:rsidR="002D5D73" w:rsidRPr="002D5D73" w:rsidRDefault="002D5D73" w:rsidP="002D5D73">
            <w:pPr>
              <w:rPr>
                <w:rFonts w:cstheme="minorHAnsi"/>
                <w:b/>
                <w:sz w:val="24"/>
                <w:szCs w:val="24"/>
              </w:rPr>
            </w:pPr>
            <w:r w:rsidRPr="002D5D73">
              <w:rPr>
                <w:rFonts w:cstheme="minorHAnsi"/>
                <w:b/>
                <w:sz w:val="24"/>
                <w:szCs w:val="24"/>
              </w:rPr>
              <w:t>Принято.</w:t>
            </w:r>
          </w:p>
          <w:p w:rsidR="002D5D73" w:rsidRDefault="002D5D73" w:rsidP="002D5D73">
            <w:pPr>
              <w:rPr>
                <w:rFonts w:cstheme="minorHAnsi"/>
                <w:sz w:val="24"/>
                <w:szCs w:val="24"/>
              </w:rPr>
            </w:pPr>
            <w:r>
              <w:rPr>
                <w:rFonts w:cstheme="minorHAnsi"/>
                <w:sz w:val="24"/>
                <w:szCs w:val="24"/>
              </w:rPr>
              <w:t>Количество окладов необходимо обсудить с ГУП «</w:t>
            </w:r>
            <w:proofErr w:type="spellStart"/>
            <w:r>
              <w:rPr>
                <w:rFonts w:cstheme="minorHAnsi"/>
                <w:sz w:val="24"/>
                <w:szCs w:val="24"/>
              </w:rPr>
              <w:t>Мосгортранс</w:t>
            </w:r>
            <w:proofErr w:type="spellEnd"/>
            <w:r>
              <w:rPr>
                <w:rFonts w:cstheme="minorHAnsi"/>
                <w:sz w:val="24"/>
                <w:szCs w:val="24"/>
              </w:rPr>
              <w:t>»</w:t>
            </w:r>
            <w:r w:rsidR="007F0FD2">
              <w:rPr>
                <w:rFonts w:cstheme="minorHAnsi"/>
                <w:sz w:val="24"/>
                <w:szCs w:val="24"/>
              </w:rPr>
              <w:t>.</w:t>
            </w:r>
          </w:p>
          <w:p w:rsidR="007F0FD2" w:rsidRDefault="007F0FD2" w:rsidP="002D5D73">
            <w:pPr>
              <w:rPr>
                <w:rFonts w:cstheme="minorHAnsi"/>
                <w:sz w:val="24"/>
                <w:szCs w:val="24"/>
              </w:rPr>
            </w:pPr>
          </w:p>
          <w:p w:rsidR="00CE10EB" w:rsidRPr="002D5D73" w:rsidRDefault="00CE10EB" w:rsidP="00CE10EB">
            <w:pPr>
              <w:rPr>
                <w:rFonts w:cstheme="minorHAnsi"/>
                <w:b/>
                <w:sz w:val="24"/>
                <w:szCs w:val="24"/>
              </w:rPr>
            </w:pPr>
            <w:r w:rsidRPr="002D5D73">
              <w:rPr>
                <w:rFonts w:cstheme="minorHAnsi"/>
                <w:b/>
                <w:sz w:val="24"/>
                <w:szCs w:val="24"/>
              </w:rPr>
              <w:t>Принято.</w:t>
            </w:r>
          </w:p>
          <w:p w:rsidR="009C2120" w:rsidRDefault="009C2120" w:rsidP="009C2120">
            <w:pPr>
              <w:rPr>
                <w:rFonts w:cstheme="minorHAnsi"/>
                <w:sz w:val="24"/>
                <w:szCs w:val="24"/>
              </w:rPr>
            </w:pPr>
            <w:r>
              <w:rPr>
                <w:rFonts w:cstheme="minorHAnsi"/>
                <w:sz w:val="24"/>
                <w:szCs w:val="24"/>
              </w:rPr>
              <w:t>Размер выплат необходимо обсудить с ГУП «</w:t>
            </w:r>
            <w:proofErr w:type="spellStart"/>
            <w:r>
              <w:rPr>
                <w:rFonts w:cstheme="minorHAnsi"/>
                <w:sz w:val="24"/>
                <w:szCs w:val="24"/>
              </w:rPr>
              <w:t>Мосгортранс</w:t>
            </w:r>
            <w:proofErr w:type="spellEnd"/>
            <w:r>
              <w:rPr>
                <w:rFonts w:cstheme="minorHAnsi"/>
                <w:sz w:val="24"/>
                <w:szCs w:val="24"/>
              </w:rPr>
              <w:t>»</w:t>
            </w:r>
          </w:p>
          <w:p w:rsidR="007F0FD2" w:rsidRDefault="007F0FD2" w:rsidP="002D5D73">
            <w:pPr>
              <w:rPr>
                <w:rFonts w:cstheme="minorHAnsi"/>
                <w:sz w:val="24"/>
                <w:szCs w:val="24"/>
              </w:rPr>
            </w:pPr>
          </w:p>
          <w:p w:rsidR="002D5D73" w:rsidRDefault="002D5D73" w:rsidP="002D5D73">
            <w:pPr>
              <w:rPr>
                <w:rFonts w:cstheme="minorHAnsi"/>
                <w:sz w:val="24"/>
                <w:szCs w:val="24"/>
              </w:rPr>
            </w:pPr>
          </w:p>
          <w:p w:rsidR="002D5D73" w:rsidRDefault="002D5D73" w:rsidP="002D5D73">
            <w:pPr>
              <w:rPr>
                <w:rFonts w:cstheme="minorHAnsi"/>
                <w:sz w:val="24"/>
                <w:szCs w:val="24"/>
              </w:rPr>
            </w:pPr>
          </w:p>
          <w:p w:rsidR="00DE7D86" w:rsidRDefault="00DE7D86" w:rsidP="00290AC2">
            <w:pPr>
              <w:rPr>
                <w:rFonts w:cstheme="minorHAnsi"/>
                <w:sz w:val="24"/>
                <w:szCs w:val="24"/>
              </w:rPr>
            </w:pPr>
          </w:p>
          <w:p w:rsidR="007F0FD2" w:rsidRDefault="007F0FD2" w:rsidP="00766881">
            <w:pPr>
              <w:rPr>
                <w:rFonts w:cstheme="minorHAnsi"/>
                <w:b/>
                <w:sz w:val="24"/>
                <w:szCs w:val="24"/>
              </w:rPr>
            </w:pPr>
          </w:p>
          <w:p w:rsidR="007F0FD2" w:rsidRDefault="007F0FD2" w:rsidP="00766881">
            <w:pPr>
              <w:rPr>
                <w:rFonts w:cstheme="minorHAnsi"/>
                <w:b/>
                <w:sz w:val="24"/>
                <w:szCs w:val="24"/>
              </w:rPr>
            </w:pPr>
          </w:p>
          <w:p w:rsidR="00EA6B9E" w:rsidRDefault="00EA6B9E" w:rsidP="00766881">
            <w:pPr>
              <w:rPr>
                <w:rFonts w:cstheme="minorHAnsi"/>
                <w:b/>
                <w:sz w:val="24"/>
                <w:szCs w:val="24"/>
              </w:rPr>
            </w:pPr>
          </w:p>
          <w:p w:rsidR="00766881" w:rsidRPr="002D5D73" w:rsidRDefault="00766881" w:rsidP="00766881">
            <w:pPr>
              <w:rPr>
                <w:rFonts w:cstheme="minorHAnsi"/>
                <w:b/>
                <w:sz w:val="24"/>
                <w:szCs w:val="24"/>
              </w:rPr>
            </w:pPr>
            <w:r w:rsidRPr="002D5D73">
              <w:rPr>
                <w:rFonts w:cstheme="minorHAnsi"/>
                <w:b/>
                <w:sz w:val="24"/>
                <w:szCs w:val="24"/>
              </w:rPr>
              <w:t>Принято.</w:t>
            </w:r>
          </w:p>
          <w:p w:rsidR="00DE7D86" w:rsidRDefault="00766881" w:rsidP="00290AC2">
            <w:pPr>
              <w:rPr>
                <w:rFonts w:cstheme="minorHAnsi"/>
                <w:sz w:val="24"/>
                <w:szCs w:val="24"/>
              </w:rPr>
            </w:pPr>
            <w:r>
              <w:rPr>
                <w:rFonts w:cstheme="minorHAnsi"/>
                <w:sz w:val="24"/>
                <w:szCs w:val="24"/>
              </w:rPr>
              <w:t>Прописать даты</w:t>
            </w:r>
            <w:r w:rsidR="00E14147">
              <w:rPr>
                <w:rFonts w:cstheme="minorHAnsi"/>
                <w:sz w:val="24"/>
                <w:szCs w:val="24"/>
              </w:rPr>
              <w:t>,</w:t>
            </w:r>
            <w:r>
              <w:rPr>
                <w:rFonts w:cstheme="minorHAnsi"/>
                <w:sz w:val="24"/>
                <w:szCs w:val="24"/>
              </w:rPr>
              <w:t xml:space="preserve"> начиная с 50лет, 55 лет, 60 лет и так далее. </w:t>
            </w:r>
          </w:p>
          <w:p w:rsidR="00BC4085" w:rsidRPr="002D5D73" w:rsidRDefault="00BC4085" w:rsidP="00BC4085">
            <w:pPr>
              <w:rPr>
                <w:rFonts w:cstheme="minorHAnsi"/>
                <w:b/>
                <w:sz w:val="24"/>
                <w:szCs w:val="24"/>
              </w:rPr>
            </w:pPr>
            <w:r w:rsidRPr="002D5D73">
              <w:rPr>
                <w:rFonts w:cstheme="minorHAnsi"/>
                <w:b/>
                <w:sz w:val="24"/>
                <w:szCs w:val="24"/>
              </w:rPr>
              <w:t>Принято.</w:t>
            </w: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ED11DF" w:rsidRPr="002D5D73" w:rsidRDefault="00ED11DF" w:rsidP="00ED11DF">
            <w:pPr>
              <w:rPr>
                <w:rFonts w:cstheme="minorHAnsi"/>
                <w:b/>
                <w:sz w:val="24"/>
                <w:szCs w:val="24"/>
              </w:rPr>
            </w:pPr>
            <w:r w:rsidRPr="002D5D73">
              <w:rPr>
                <w:rFonts w:cstheme="minorHAnsi"/>
                <w:b/>
                <w:sz w:val="24"/>
                <w:szCs w:val="24"/>
              </w:rPr>
              <w:t>Принято.</w:t>
            </w:r>
          </w:p>
          <w:p w:rsidR="00DE7D86" w:rsidRDefault="00ED11DF" w:rsidP="00290AC2">
            <w:pPr>
              <w:rPr>
                <w:rFonts w:cstheme="minorHAnsi"/>
                <w:sz w:val="24"/>
                <w:szCs w:val="24"/>
              </w:rPr>
            </w:pPr>
            <w:r>
              <w:rPr>
                <w:rFonts w:cstheme="minorHAnsi"/>
                <w:sz w:val="24"/>
                <w:szCs w:val="24"/>
              </w:rPr>
              <w:t>В Приложении к коллективному договору разработать и прописать единый подход к оказанию материальной помощи работникам всех филиалов.</w:t>
            </w:r>
          </w:p>
          <w:p w:rsidR="00DE7D86" w:rsidRPr="004F1DFE" w:rsidRDefault="004F1DFE" w:rsidP="00290AC2">
            <w:pPr>
              <w:rPr>
                <w:rFonts w:cstheme="minorHAnsi"/>
                <w:b/>
                <w:sz w:val="24"/>
                <w:szCs w:val="24"/>
              </w:rPr>
            </w:pPr>
            <w:r>
              <w:rPr>
                <w:rFonts w:cstheme="minorHAnsi"/>
                <w:b/>
                <w:sz w:val="24"/>
                <w:szCs w:val="24"/>
              </w:rPr>
              <w:t>Принято.</w:t>
            </w: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Pr="00B01CAC" w:rsidRDefault="00DE7D86" w:rsidP="00290AC2">
            <w:pPr>
              <w:rPr>
                <w:rFonts w:cstheme="minorHAnsi"/>
                <w:sz w:val="24"/>
                <w:szCs w:val="24"/>
              </w:rPr>
            </w:pPr>
          </w:p>
        </w:tc>
      </w:tr>
      <w:tr w:rsidR="00D86870" w:rsidRPr="00B01CAC" w:rsidTr="007C2004">
        <w:tc>
          <w:tcPr>
            <w:tcW w:w="670" w:type="dxa"/>
          </w:tcPr>
          <w:p w:rsidR="00DE7D86" w:rsidRPr="00B01CAC" w:rsidRDefault="00DE7D86" w:rsidP="00290AC2">
            <w:pPr>
              <w:rPr>
                <w:rFonts w:cstheme="minorHAnsi"/>
                <w:sz w:val="24"/>
                <w:szCs w:val="24"/>
              </w:rPr>
            </w:pPr>
            <w:r w:rsidRPr="00B01CAC">
              <w:rPr>
                <w:rFonts w:cstheme="minorHAnsi"/>
                <w:sz w:val="24"/>
                <w:szCs w:val="24"/>
              </w:rPr>
              <w:lastRenderedPageBreak/>
              <w:t>3.</w:t>
            </w:r>
          </w:p>
        </w:tc>
        <w:tc>
          <w:tcPr>
            <w:tcW w:w="5304" w:type="dxa"/>
          </w:tcPr>
          <w:p w:rsidR="00DE7D86" w:rsidRPr="00B01CAC" w:rsidRDefault="00DE7D86" w:rsidP="00290AC2">
            <w:pPr>
              <w:rPr>
                <w:rFonts w:cstheme="minorHAnsi"/>
                <w:sz w:val="24"/>
                <w:szCs w:val="24"/>
              </w:rPr>
            </w:pPr>
            <w:r w:rsidRPr="00B01CAC">
              <w:rPr>
                <w:rFonts w:cstheme="minorHAnsi"/>
                <w:sz w:val="24"/>
                <w:szCs w:val="24"/>
              </w:rPr>
              <w:t>Отсутствует</w:t>
            </w:r>
          </w:p>
        </w:tc>
        <w:tc>
          <w:tcPr>
            <w:tcW w:w="5474" w:type="dxa"/>
          </w:tcPr>
          <w:p w:rsidR="00DE7D86" w:rsidRPr="00B01CAC" w:rsidRDefault="00DE7D86" w:rsidP="00DB71FF">
            <w:pPr>
              <w:pStyle w:val="a6"/>
              <w:numPr>
                <w:ilvl w:val="0"/>
                <w:numId w:val="3"/>
              </w:numPr>
              <w:rPr>
                <w:rFonts w:cstheme="minorHAnsi"/>
                <w:sz w:val="24"/>
                <w:szCs w:val="24"/>
              </w:rPr>
            </w:pPr>
            <w:r w:rsidRPr="00B01CAC">
              <w:rPr>
                <w:rFonts w:cstheme="minorHAnsi"/>
                <w:sz w:val="24"/>
                <w:szCs w:val="24"/>
              </w:rPr>
              <w:t xml:space="preserve">В приложении к </w:t>
            </w:r>
            <w:r w:rsidR="0013232E">
              <w:rPr>
                <w:rFonts w:cstheme="minorHAnsi"/>
                <w:sz w:val="24"/>
                <w:szCs w:val="24"/>
              </w:rPr>
              <w:t xml:space="preserve">Коллективному договору </w:t>
            </w:r>
            <w:r w:rsidRPr="00B01CAC">
              <w:rPr>
                <w:rFonts w:cstheme="minorHAnsi"/>
                <w:sz w:val="24"/>
                <w:szCs w:val="24"/>
              </w:rPr>
              <w:t>прописать пошагово предоставление выходных дней донорам</w:t>
            </w:r>
          </w:p>
          <w:p w:rsidR="00DE7D86" w:rsidRPr="00B01CAC" w:rsidRDefault="00DE7D86" w:rsidP="00DB71FF">
            <w:pPr>
              <w:pStyle w:val="a6"/>
              <w:rPr>
                <w:rFonts w:cstheme="minorHAnsi"/>
                <w:b/>
                <w:sz w:val="24"/>
                <w:szCs w:val="24"/>
              </w:rPr>
            </w:pPr>
          </w:p>
        </w:tc>
        <w:tc>
          <w:tcPr>
            <w:tcW w:w="2835" w:type="dxa"/>
          </w:tcPr>
          <w:p w:rsidR="008F1D2F" w:rsidRDefault="008F1D2F" w:rsidP="008F1D2F">
            <w:pPr>
              <w:rPr>
                <w:rFonts w:cstheme="minorHAnsi"/>
                <w:sz w:val="24"/>
                <w:szCs w:val="24"/>
              </w:rPr>
            </w:pPr>
            <w:r>
              <w:rPr>
                <w:rFonts w:cstheme="minorHAnsi"/>
                <w:b/>
                <w:sz w:val="24"/>
                <w:szCs w:val="24"/>
              </w:rPr>
              <w:t>Принято.</w:t>
            </w:r>
          </w:p>
          <w:p w:rsidR="00DE7D86" w:rsidRPr="00B01CAC" w:rsidRDefault="008F1D2F" w:rsidP="008F1D2F">
            <w:pPr>
              <w:rPr>
                <w:rFonts w:cstheme="minorHAnsi"/>
                <w:sz w:val="24"/>
                <w:szCs w:val="24"/>
              </w:rPr>
            </w:pPr>
            <w:r>
              <w:rPr>
                <w:rFonts w:cstheme="minorHAnsi"/>
                <w:sz w:val="24"/>
                <w:szCs w:val="24"/>
              </w:rPr>
              <w:t>Возникают разногла</w:t>
            </w:r>
            <w:r w:rsidR="00DE7D86">
              <w:rPr>
                <w:rFonts w:cstheme="minorHAnsi"/>
                <w:sz w:val="24"/>
                <w:szCs w:val="24"/>
              </w:rPr>
              <w:t>сия между работниками и работодателем</w:t>
            </w:r>
            <w:r>
              <w:rPr>
                <w:rFonts w:cstheme="minorHAnsi"/>
                <w:sz w:val="24"/>
                <w:szCs w:val="24"/>
              </w:rPr>
              <w:t xml:space="preserve"> при предоставлении дней отдыха</w:t>
            </w:r>
            <w:r w:rsidR="00DE7D86">
              <w:rPr>
                <w:rFonts w:cstheme="minorHAnsi"/>
                <w:sz w:val="24"/>
                <w:szCs w:val="24"/>
              </w:rPr>
              <w:t>.</w:t>
            </w:r>
          </w:p>
        </w:tc>
      </w:tr>
      <w:tr w:rsidR="00D86870" w:rsidRPr="00B01CAC" w:rsidTr="007C2004">
        <w:tc>
          <w:tcPr>
            <w:tcW w:w="670" w:type="dxa"/>
          </w:tcPr>
          <w:p w:rsidR="00DE7D86" w:rsidRPr="00B01CAC" w:rsidRDefault="00315DA9" w:rsidP="00290AC2">
            <w:pPr>
              <w:rPr>
                <w:rFonts w:cstheme="minorHAnsi"/>
                <w:sz w:val="24"/>
                <w:szCs w:val="24"/>
              </w:rPr>
            </w:pPr>
            <w:r>
              <w:rPr>
                <w:rFonts w:cstheme="minorHAnsi"/>
                <w:sz w:val="24"/>
                <w:szCs w:val="24"/>
              </w:rPr>
              <w:t>4</w:t>
            </w:r>
            <w:r w:rsidR="00DE7D86" w:rsidRPr="00B01CAC">
              <w:rPr>
                <w:rFonts w:cstheme="minorHAnsi"/>
                <w:sz w:val="24"/>
                <w:szCs w:val="24"/>
              </w:rPr>
              <w:t>.</w:t>
            </w:r>
          </w:p>
        </w:tc>
        <w:tc>
          <w:tcPr>
            <w:tcW w:w="5304" w:type="dxa"/>
          </w:tcPr>
          <w:p w:rsidR="00DE7D86" w:rsidRPr="00B01CAC" w:rsidRDefault="00DE7D86" w:rsidP="009A4843">
            <w:pPr>
              <w:rPr>
                <w:rFonts w:cstheme="minorHAnsi"/>
                <w:b/>
                <w:sz w:val="24"/>
                <w:szCs w:val="24"/>
              </w:rPr>
            </w:pPr>
            <w:r w:rsidRPr="00B01CAC">
              <w:rPr>
                <w:rFonts w:cstheme="minorHAnsi"/>
                <w:b/>
                <w:sz w:val="24"/>
                <w:szCs w:val="24"/>
              </w:rPr>
              <w:t>2. ОПЛАТА И УСЛОВИЯ ТРУДА</w:t>
            </w:r>
          </w:p>
          <w:p w:rsidR="00DE7D86" w:rsidRPr="00B01CAC" w:rsidRDefault="00DE7D86" w:rsidP="008C3CE9">
            <w:pPr>
              <w:jc w:val="both"/>
              <w:rPr>
                <w:rFonts w:cstheme="minorHAnsi"/>
                <w:sz w:val="24"/>
                <w:szCs w:val="24"/>
              </w:rPr>
            </w:pPr>
            <w:r w:rsidRPr="00B01CAC">
              <w:rPr>
                <w:rFonts w:cstheme="minorHAnsi"/>
                <w:sz w:val="24"/>
                <w:szCs w:val="24"/>
              </w:rPr>
              <w:t>П.2.1.2.Выплачивать заработную плату работникам в сроки согласно Приложению № 1 к настоящему коллективному договору.</w:t>
            </w:r>
          </w:p>
          <w:p w:rsidR="00DE7D86" w:rsidRPr="00B01CAC" w:rsidRDefault="00DE7D86" w:rsidP="009A4843">
            <w:pPr>
              <w:tabs>
                <w:tab w:val="left" w:pos="1418"/>
                <w:tab w:val="left" w:pos="1560"/>
              </w:tabs>
              <w:jc w:val="both"/>
              <w:rPr>
                <w:rFonts w:cstheme="minorHAnsi"/>
                <w:sz w:val="24"/>
                <w:szCs w:val="24"/>
              </w:rPr>
            </w:pPr>
            <w:r w:rsidRPr="00B01CAC">
              <w:rPr>
                <w:rFonts w:cstheme="minorHAnsi"/>
                <w:sz w:val="24"/>
                <w:szCs w:val="24"/>
              </w:rPr>
              <w:t xml:space="preserve">П.2.1.18 При нарушении работодателем установленного срока выплаты заработной платы, оплаты отпуска, выплат при увольнении и </w:t>
            </w:r>
            <w:r w:rsidRPr="00B01CAC">
              <w:rPr>
                <w:rFonts w:cstheme="minorHAnsi"/>
                <w:sz w:val="24"/>
                <w:szCs w:val="24"/>
              </w:rPr>
              <w:lastRenderedPageBreak/>
              <w:t>(или)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w:t>
            </w:r>
            <w:r w:rsidR="00315DA9">
              <w:rPr>
                <w:rFonts w:cstheme="minorHAnsi"/>
                <w:sz w:val="24"/>
                <w:szCs w:val="24"/>
              </w:rPr>
              <w:t>,</w:t>
            </w:r>
            <w:r w:rsidRPr="00B01CAC">
              <w:rPr>
                <w:rFonts w:cstheme="minorHAnsi"/>
                <w:sz w:val="24"/>
                <w:szCs w:val="24"/>
              </w:rPr>
              <w:t xml:space="preserve"> за каждый день </w:t>
            </w:r>
            <w:proofErr w:type="gramStart"/>
            <w:r w:rsidRPr="00B01CAC">
              <w:rPr>
                <w:rFonts w:cstheme="minorHAnsi"/>
                <w:sz w:val="24"/>
                <w:szCs w:val="24"/>
              </w:rPr>
              <w:t>задержки</w:t>
            </w:r>
            <w:proofErr w:type="gramEnd"/>
            <w:r w:rsidRPr="00B01CAC">
              <w:rPr>
                <w:rFonts w:cstheme="minorHAnsi"/>
                <w:sz w:val="24"/>
                <w:szCs w:val="24"/>
              </w:rPr>
              <w:t xml:space="preserve"> начиная со следующего дня после установленного срока выплаты по день фактического расчета включительно.</w:t>
            </w:r>
          </w:p>
          <w:p w:rsidR="00DE7D86" w:rsidRPr="00B01CAC" w:rsidRDefault="00DE7D86" w:rsidP="00290AC2">
            <w:pPr>
              <w:rPr>
                <w:rFonts w:cstheme="minorHAnsi"/>
                <w:sz w:val="24"/>
                <w:szCs w:val="24"/>
              </w:rPr>
            </w:pPr>
          </w:p>
          <w:p w:rsidR="00DE7D86" w:rsidRPr="00B01CAC" w:rsidRDefault="00DE7D86" w:rsidP="00290AC2">
            <w:pPr>
              <w:rPr>
                <w:rFonts w:cstheme="minorHAnsi"/>
                <w:sz w:val="24"/>
                <w:szCs w:val="24"/>
              </w:rPr>
            </w:pPr>
          </w:p>
          <w:p w:rsidR="00DE7D86" w:rsidRPr="00B01CAC" w:rsidRDefault="00DE7D86" w:rsidP="00290AC2">
            <w:pPr>
              <w:rPr>
                <w:rFonts w:cstheme="minorHAnsi"/>
                <w:sz w:val="24"/>
                <w:szCs w:val="24"/>
              </w:rPr>
            </w:pPr>
            <w:r w:rsidRPr="00B01CAC">
              <w:rPr>
                <w:rFonts w:cstheme="minorHAnsi"/>
                <w:sz w:val="24"/>
                <w:szCs w:val="24"/>
              </w:rPr>
              <w:t>4.Отсутствует</w:t>
            </w:r>
          </w:p>
          <w:p w:rsidR="00DE7D86" w:rsidRPr="00B01CAC" w:rsidRDefault="00DE7D86" w:rsidP="00290AC2">
            <w:pPr>
              <w:rPr>
                <w:rFonts w:cstheme="minorHAnsi"/>
                <w:sz w:val="24"/>
                <w:szCs w:val="24"/>
              </w:rPr>
            </w:pPr>
          </w:p>
          <w:p w:rsidR="00DE7D86" w:rsidRPr="00B01CAC" w:rsidRDefault="00DE7D86" w:rsidP="00290AC2">
            <w:pPr>
              <w:rPr>
                <w:rFonts w:cstheme="minorHAnsi"/>
                <w:sz w:val="24"/>
                <w:szCs w:val="24"/>
              </w:rPr>
            </w:pPr>
          </w:p>
          <w:p w:rsidR="00DE7D86" w:rsidRPr="00B01CAC" w:rsidRDefault="00DE7D86" w:rsidP="00290AC2">
            <w:pPr>
              <w:rPr>
                <w:rFonts w:cstheme="minorHAnsi"/>
                <w:sz w:val="24"/>
                <w:szCs w:val="24"/>
              </w:rPr>
            </w:pPr>
          </w:p>
          <w:p w:rsidR="00DE7D86" w:rsidRPr="00B01CAC" w:rsidRDefault="00DE7D86" w:rsidP="00352D8C">
            <w:pPr>
              <w:tabs>
                <w:tab w:val="left" w:pos="1418"/>
                <w:tab w:val="left" w:pos="1560"/>
              </w:tabs>
              <w:jc w:val="both"/>
              <w:rPr>
                <w:rFonts w:cstheme="minorHAnsi"/>
                <w:sz w:val="24"/>
                <w:szCs w:val="24"/>
              </w:rPr>
            </w:pPr>
            <w:r w:rsidRPr="00B01CAC">
              <w:rPr>
                <w:rFonts w:cstheme="minorHAnsi"/>
                <w:sz w:val="24"/>
                <w:szCs w:val="24"/>
              </w:rPr>
              <w:t xml:space="preserve">5. П.2.1.13 Производить повышенную оплату труда работникам при выполнении работ в условиях труда, отклоняющихся </w:t>
            </w:r>
            <w:proofErr w:type="gramStart"/>
            <w:r w:rsidRPr="00B01CAC">
              <w:rPr>
                <w:rFonts w:cstheme="minorHAnsi"/>
                <w:sz w:val="24"/>
                <w:szCs w:val="24"/>
              </w:rPr>
              <w:t>от</w:t>
            </w:r>
            <w:proofErr w:type="gramEnd"/>
            <w:r w:rsidRPr="00B01CAC">
              <w:rPr>
                <w:rFonts w:cstheme="minorHAnsi"/>
                <w:sz w:val="24"/>
                <w:szCs w:val="24"/>
              </w:rPr>
              <w:t xml:space="preserve"> нормальных </w:t>
            </w:r>
            <w:r w:rsidRPr="00B01CAC">
              <w:rPr>
                <w:rFonts w:cstheme="minorHAnsi"/>
                <w:sz w:val="24"/>
                <w:szCs w:val="24"/>
              </w:rPr>
              <w:br/>
              <w:t>в следующих размерах:</w:t>
            </w:r>
          </w:p>
          <w:p w:rsidR="00DE7D86" w:rsidRPr="00B01CAC" w:rsidRDefault="00DE7D86" w:rsidP="00290AC2">
            <w:pPr>
              <w:rPr>
                <w:rFonts w:cstheme="minorHAnsi"/>
                <w:sz w:val="24"/>
                <w:szCs w:val="24"/>
              </w:rPr>
            </w:pPr>
          </w:p>
        </w:tc>
        <w:tc>
          <w:tcPr>
            <w:tcW w:w="5474" w:type="dxa"/>
          </w:tcPr>
          <w:p w:rsidR="00DE7D86" w:rsidRPr="00B01CAC" w:rsidRDefault="00DE7D86" w:rsidP="009A4843">
            <w:pPr>
              <w:rPr>
                <w:rFonts w:cstheme="minorHAnsi"/>
                <w:b/>
                <w:sz w:val="24"/>
                <w:szCs w:val="24"/>
              </w:rPr>
            </w:pPr>
            <w:r w:rsidRPr="00B01CAC">
              <w:rPr>
                <w:rFonts w:cstheme="minorHAnsi"/>
                <w:b/>
                <w:sz w:val="24"/>
                <w:szCs w:val="24"/>
              </w:rPr>
              <w:lastRenderedPageBreak/>
              <w:t>2. ОПЛАТА И УСЛОВИЯ ТРУДА</w:t>
            </w:r>
          </w:p>
          <w:p w:rsidR="00DE7D86" w:rsidRDefault="00DE7D86" w:rsidP="009A4843">
            <w:pPr>
              <w:rPr>
                <w:rFonts w:cstheme="minorHAnsi"/>
                <w:sz w:val="24"/>
                <w:szCs w:val="24"/>
              </w:rPr>
            </w:pPr>
            <w:r w:rsidRPr="00B01CAC">
              <w:rPr>
                <w:rFonts w:cstheme="minorHAnsi"/>
                <w:sz w:val="24"/>
                <w:szCs w:val="24"/>
              </w:rPr>
              <w:t>1. 2.1.2. Дополнить: «</w:t>
            </w:r>
            <w:r w:rsidR="00315DA9">
              <w:rPr>
                <w:rFonts w:cstheme="minorHAnsi"/>
                <w:sz w:val="24"/>
                <w:szCs w:val="24"/>
              </w:rPr>
              <w:t>в соответствии со ст.136 Трудового Кодекса Российской Федерации.</w:t>
            </w:r>
          </w:p>
          <w:p w:rsidR="00DE7D86" w:rsidRPr="00B01CAC" w:rsidRDefault="00315DA9" w:rsidP="009A4843">
            <w:pPr>
              <w:rPr>
                <w:rFonts w:cstheme="minorHAnsi"/>
                <w:sz w:val="24"/>
                <w:szCs w:val="24"/>
              </w:rPr>
            </w:pPr>
            <w:r>
              <w:rPr>
                <w:rFonts w:cstheme="minorHAnsi"/>
                <w:sz w:val="24"/>
                <w:szCs w:val="24"/>
              </w:rPr>
              <w:t>В случае</w:t>
            </w:r>
            <w:r w:rsidR="00DE7D86" w:rsidRPr="00B01CAC">
              <w:rPr>
                <w:rFonts w:cstheme="minorHAnsi"/>
                <w:sz w:val="24"/>
                <w:szCs w:val="24"/>
              </w:rPr>
              <w:t xml:space="preserve"> если день выплаты заработной платы выпадает на выходной или праздничный день – осуществлять выплату в ближайший предшествующий дню выплаты рабочий день».</w:t>
            </w:r>
          </w:p>
          <w:p w:rsidR="00DE7D86" w:rsidRPr="00B01CAC" w:rsidRDefault="00DE7D86" w:rsidP="009A4843">
            <w:pPr>
              <w:rPr>
                <w:rFonts w:cstheme="minorHAnsi"/>
                <w:sz w:val="24"/>
                <w:szCs w:val="24"/>
              </w:rPr>
            </w:pPr>
            <w:r w:rsidRPr="00B01CAC">
              <w:rPr>
                <w:rFonts w:cstheme="minorHAnsi"/>
                <w:sz w:val="24"/>
                <w:szCs w:val="24"/>
              </w:rPr>
              <w:lastRenderedPageBreak/>
              <w:t xml:space="preserve">2. Ввести статью: «При временном переводе водителя </w:t>
            </w:r>
            <w:r w:rsidR="00315DA9">
              <w:rPr>
                <w:rFonts w:cstheme="minorHAnsi"/>
                <w:sz w:val="24"/>
                <w:szCs w:val="24"/>
              </w:rPr>
              <w:t xml:space="preserve">регулярных городских пассажирских маршрутов </w:t>
            </w:r>
            <w:r w:rsidRPr="00B01CAC">
              <w:rPr>
                <w:rFonts w:cstheme="minorHAnsi"/>
                <w:sz w:val="24"/>
                <w:szCs w:val="24"/>
              </w:rPr>
              <w:t xml:space="preserve">на другие должности вследствие производственной необходимости сохранять за работником </w:t>
            </w:r>
            <w:r w:rsidR="00315DA9">
              <w:rPr>
                <w:rFonts w:cstheme="minorHAnsi"/>
                <w:sz w:val="24"/>
                <w:szCs w:val="24"/>
              </w:rPr>
              <w:t xml:space="preserve">выплату вознаграждения по итогам работы за год,  предусмотренную  для </w:t>
            </w:r>
            <w:r w:rsidRPr="00B01CAC">
              <w:rPr>
                <w:rFonts w:cstheme="minorHAnsi"/>
                <w:sz w:val="24"/>
                <w:szCs w:val="24"/>
              </w:rPr>
              <w:t>в</w:t>
            </w:r>
            <w:r w:rsidR="00315DA9">
              <w:rPr>
                <w:rFonts w:cstheme="minorHAnsi"/>
                <w:sz w:val="24"/>
                <w:szCs w:val="24"/>
              </w:rPr>
              <w:t xml:space="preserve">одителей </w:t>
            </w:r>
            <w:r w:rsidR="00315DA9">
              <w:rPr>
                <w:rFonts w:cstheme="minorHAnsi"/>
                <w:sz w:val="24"/>
                <w:szCs w:val="24"/>
              </w:rPr>
              <w:t>регулярных городских пассажирских маршрутов</w:t>
            </w:r>
            <w:r w:rsidR="00315DA9">
              <w:rPr>
                <w:rFonts w:cstheme="minorHAnsi"/>
                <w:sz w:val="24"/>
                <w:szCs w:val="24"/>
              </w:rPr>
              <w:t xml:space="preserve"> </w:t>
            </w:r>
            <w:r w:rsidRPr="00B01CAC">
              <w:rPr>
                <w:rFonts w:cstheme="minorHAnsi"/>
                <w:sz w:val="24"/>
                <w:szCs w:val="24"/>
              </w:rPr>
              <w:t>».</w:t>
            </w:r>
          </w:p>
          <w:p w:rsidR="00DE7D86" w:rsidRDefault="00DE7D86" w:rsidP="0063709C">
            <w:pPr>
              <w:rPr>
                <w:rFonts w:cstheme="minorHAnsi"/>
                <w:sz w:val="24"/>
                <w:szCs w:val="24"/>
              </w:rPr>
            </w:pPr>
          </w:p>
          <w:p w:rsidR="00DE7D86" w:rsidRPr="00B01CAC" w:rsidRDefault="00DE7D86" w:rsidP="00594298">
            <w:pPr>
              <w:rPr>
                <w:rFonts w:cstheme="minorHAnsi"/>
                <w:sz w:val="24"/>
                <w:szCs w:val="24"/>
              </w:rPr>
            </w:pPr>
          </w:p>
          <w:p w:rsidR="00DE7D86" w:rsidRPr="00B01CAC" w:rsidRDefault="00DE7D86" w:rsidP="00E67B17">
            <w:pPr>
              <w:rPr>
                <w:rFonts w:cstheme="minorHAnsi"/>
                <w:sz w:val="24"/>
                <w:szCs w:val="24"/>
              </w:rPr>
            </w:pPr>
          </w:p>
          <w:p w:rsidR="00DE7D86" w:rsidRPr="00B01CAC" w:rsidRDefault="00DE7D86" w:rsidP="00E67B17">
            <w:pPr>
              <w:rPr>
                <w:rFonts w:cstheme="minorHAnsi"/>
                <w:sz w:val="24"/>
                <w:szCs w:val="24"/>
              </w:rPr>
            </w:pPr>
          </w:p>
          <w:p w:rsidR="00DE7D86" w:rsidRPr="00B01CAC" w:rsidRDefault="00DE7D86" w:rsidP="00E67B17">
            <w:pPr>
              <w:rPr>
                <w:rFonts w:cstheme="minorHAnsi"/>
                <w:sz w:val="24"/>
                <w:szCs w:val="24"/>
              </w:rPr>
            </w:pPr>
          </w:p>
          <w:p w:rsidR="00DE7D86" w:rsidRPr="00B01CAC" w:rsidRDefault="00DE7D86" w:rsidP="0063709C">
            <w:pPr>
              <w:rPr>
                <w:rFonts w:cstheme="minorHAnsi"/>
                <w:b/>
                <w:sz w:val="24"/>
                <w:szCs w:val="24"/>
              </w:rPr>
            </w:pPr>
            <w:r w:rsidRPr="00B01CAC">
              <w:rPr>
                <w:rFonts w:cstheme="minorHAnsi"/>
                <w:sz w:val="24"/>
                <w:szCs w:val="24"/>
              </w:rPr>
              <w:t>4.</w:t>
            </w:r>
            <w:r w:rsidR="00315DA9">
              <w:rPr>
                <w:rFonts w:cstheme="minorHAnsi"/>
                <w:sz w:val="24"/>
                <w:szCs w:val="24"/>
              </w:rPr>
              <w:t xml:space="preserve">Работодатель </w:t>
            </w:r>
            <w:r w:rsidR="00DA16D3">
              <w:rPr>
                <w:rFonts w:cstheme="minorHAnsi"/>
                <w:sz w:val="24"/>
                <w:szCs w:val="24"/>
              </w:rPr>
              <w:t xml:space="preserve"> разраб</w:t>
            </w:r>
            <w:r w:rsidR="00CB542C">
              <w:rPr>
                <w:rFonts w:cstheme="minorHAnsi"/>
                <w:sz w:val="24"/>
                <w:szCs w:val="24"/>
              </w:rPr>
              <w:t>атывает</w:t>
            </w:r>
            <w:r w:rsidR="00DA16D3">
              <w:rPr>
                <w:rFonts w:cstheme="minorHAnsi"/>
                <w:sz w:val="24"/>
                <w:szCs w:val="24"/>
              </w:rPr>
              <w:t xml:space="preserve"> планы</w:t>
            </w:r>
            <w:r w:rsidRPr="00B01CAC">
              <w:rPr>
                <w:rFonts w:cstheme="minorHAnsi"/>
                <w:sz w:val="24"/>
                <w:szCs w:val="24"/>
              </w:rPr>
              <w:t xml:space="preserve"> мероприятий по этапному повышению заработной платы.</w:t>
            </w:r>
            <w:r w:rsidRPr="00B01CAC">
              <w:rPr>
                <w:rFonts w:cstheme="minorHAnsi"/>
                <w:b/>
                <w:sz w:val="24"/>
                <w:szCs w:val="24"/>
              </w:rPr>
              <w:t xml:space="preserve"> </w:t>
            </w:r>
          </w:p>
          <w:p w:rsidR="00DE7D86" w:rsidRPr="00B01CAC" w:rsidRDefault="00DE7D86" w:rsidP="00E67B17">
            <w:pPr>
              <w:rPr>
                <w:rFonts w:cstheme="minorHAnsi"/>
                <w:sz w:val="24"/>
                <w:szCs w:val="24"/>
              </w:rPr>
            </w:pPr>
          </w:p>
          <w:p w:rsidR="00DE7D86" w:rsidRPr="00B01CAC" w:rsidRDefault="00DE7D86" w:rsidP="00352D8C">
            <w:pPr>
              <w:rPr>
                <w:rFonts w:cstheme="minorHAnsi"/>
                <w:sz w:val="24"/>
                <w:szCs w:val="24"/>
              </w:rPr>
            </w:pPr>
            <w:r w:rsidRPr="00B01CAC">
              <w:rPr>
                <w:rFonts w:cstheme="minorHAnsi"/>
                <w:sz w:val="24"/>
                <w:szCs w:val="24"/>
              </w:rPr>
              <w:t>5.П.2.1.13 д</w:t>
            </w:r>
            <w:r w:rsidR="00FA2DF3">
              <w:rPr>
                <w:rFonts w:cstheme="minorHAnsi"/>
                <w:sz w:val="24"/>
                <w:szCs w:val="24"/>
              </w:rPr>
              <w:t>ополнить следующим пунктом</w:t>
            </w:r>
            <w:r w:rsidRPr="00B01CAC">
              <w:rPr>
                <w:rFonts w:cstheme="minorHAnsi"/>
                <w:sz w:val="24"/>
                <w:szCs w:val="24"/>
              </w:rPr>
              <w:t>:</w:t>
            </w:r>
          </w:p>
          <w:p w:rsidR="00DE7D86" w:rsidRPr="00B01CAC" w:rsidRDefault="00DE7D86" w:rsidP="00352D8C">
            <w:pPr>
              <w:rPr>
                <w:rFonts w:cstheme="minorHAnsi"/>
                <w:sz w:val="24"/>
                <w:szCs w:val="24"/>
              </w:rPr>
            </w:pPr>
            <w:r w:rsidRPr="00B01CAC">
              <w:rPr>
                <w:rFonts w:cstheme="minorHAnsi"/>
                <w:sz w:val="24"/>
                <w:szCs w:val="24"/>
              </w:rPr>
              <w:t>- установить доплату работникам предприятия за работу в неблагоприятных санитарно-эпидемиол</w:t>
            </w:r>
            <w:r w:rsidR="00E53EE5">
              <w:rPr>
                <w:rFonts w:cstheme="minorHAnsi"/>
                <w:sz w:val="24"/>
                <w:szCs w:val="24"/>
              </w:rPr>
              <w:t>огических условиях.</w:t>
            </w:r>
          </w:p>
          <w:p w:rsidR="00DE7D86" w:rsidRPr="00B01CAC" w:rsidRDefault="00DE7D86" w:rsidP="00594298">
            <w:pPr>
              <w:rPr>
                <w:rFonts w:cstheme="minorHAnsi"/>
                <w:sz w:val="24"/>
                <w:szCs w:val="24"/>
              </w:rPr>
            </w:pPr>
          </w:p>
          <w:p w:rsidR="00DE7D86" w:rsidRPr="00B01CAC" w:rsidRDefault="00DE7D86" w:rsidP="00290AC2">
            <w:pPr>
              <w:rPr>
                <w:rFonts w:cstheme="minorHAnsi"/>
                <w:sz w:val="24"/>
                <w:szCs w:val="24"/>
              </w:rPr>
            </w:pPr>
          </w:p>
        </w:tc>
        <w:tc>
          <w:tcPr>
            <w:tcW w:w="2835" w:type="dxa"/>
          </w:tcPr>
          <w:p w:rsidR="00DE7D86" w:rsidRDefault="00DE7D86" w:rsidP="00290AC2">
            <w:pPr>
              <w:rPr>
                <w:rFonts w:cstheme="minorHAnsi"/>
                <w:sz w:val="24"/>
                <w:szCs w:val="24"/>
              </w:rPr>
            </w:pPr>
          </w:p>
          <w:p w:rsidR="00315DA9" w:rsidRPr="00315DA9" w:rsidRDefault="00315DA9" w:rsidP="00290AC2">
            <w:pPr>
              <w:rPr>
                <w:rFonts w:cstheme="minorHAnsi"/>
                <w:b/>
                <w:sz w:val="24"/>
                <w:szCs w:val="24"/>
              </w:rPr>
            </w:pPr>
            <w:r>
              <w:rPr>
                <w:rFonts w:cstheme="minorHAnsi"/>
                <w:b/>
                <w:sz w:val="24"/>
                <w:szCs w:val="24"/>
              </w:rPr>
              <w:t>Принято.</w:t>
            </w: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315DA9" w:rsidRPr="00315DA9" w:rsidRDefault="00315DA9" w:rsidP="00315DA9">
            <w:pPr>
              <w:rPr>
                <w:rFonts w:cstheme="minorHAnsi"/>
                <w:b/>
                <w:sz w:val="24"/>
                <w:szCs w:val="24"/>
              </w:rPr>
            </w:pPr>
            <w:r>
              <w:rPr>
                <w:rFonts w:cstheme="minorHAnsi"/>
                <w:b/>
                <w:sz w:val="24"/>
                <w:szCs w:val="24"/>
              </w:rPr>
              <w:t>Принято.</w:t>
            </w: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404E39">
            <w:pPr>
              <w:rPr>
                <w:rFonts w:cstheme="minorHAnsi"/>
                <w:sz w:val="24"/>
                <w:szCs w:val="24"/>
              </w:rPr>
            </w:pPr>
          </w:p>
          <w:p w:rsidR="00DE7D86" w:rsidRDefault="00DE7D86" w:rsidP="00404E39">
            <w:pPr>
              <w:rPr>
                <w:rFonts w:cstheme="minorHAnsi"/>
                <w:sz w:val="24"/>
                <w:szCs w:val="24"/>
              </w:rPr>
            </w:pPr>
          </w:p>
          <w:p w:rsidR="00DE7D86" w:rsidRDefault="00DE7D86" w:rsidP="00404E39">
            <w:pPr>
              <w:rPr>
                <w:rFonts w:cstheme="minorHAnsi"/>
                <w:sz w:val="24"/>
                <w:szCs w:val="24"/>
              </w:rPr>
            </w:pPr>
          </w:p>
          <w:p w:rsidR="00DE7D86" w:rsidRDefault="00DE7D86" w:rsidP="00404E39">
            <w:pPr>
              <w:rPr>
                <w:rFonts w:cstheme="minorHAnsi"/>
                <w:sz w:val="24"/>
                <w:szCs w:val="24"/>
              </w:rPr>
            </w:pPr>
          </w:p>
          <w:p w:rsidR="00DE7D86" w:rsidRDefault="00DE7D86" w:rsidP="00404E39">
            <w:pPr>
              <w:rPr>
                <w:rFonts w:cstheme="minorHAnsi"/>
                <w:sz w:val="24"/>
                <w:szCs w:val="24"/>
              </w:rPr>
            </w:pPr>
          </w:p>
          <w:p w:rsidR="00DE7D86" w:rsidRDefault="00DE7D86" w:rsidP="00404E39">
            <w:pPr>
              <w:rPr>
                <w:rFonts w:cstheme="minorHAnsi"/>
                <w:sz w:val="24"/>
                <w:szCs w:val="24"/>
              </w:rPr>
            </w:pPr>
          </w:p>
          <w:p w:rsidR="003C0BD1" w:rsidRDefault="003C0BD1" w:rsidP="00D001BB">
            <w:pPr>
              <w:rPr>
                <w:rFonts w:cstheme="minorHAnsi"/>
                <w:sz w:val="24"/>
                <w:szCs w:val="24"/>
              </w:rPr>
            </w:pPr>
          </w:p>
          <w:p w:rsidR="003C0BD1" w:rsidRDefault="003C0BD1" w:rsidP="00D001BB">
            <w:pPr>
              <w:rPr>
                <w:rFonts w:cstheme="minorHAnsi"/>
                <w:sz w:val="24"/>
                <w:szCs w:val="24"/>
              </w:rPr>
            </w:pPr>
          </w:p>
          <w:p w:rsidR="00E53EE5" w:rsidRPr="00315DA9" w:rsidRDefault="00E53EE5" w:rsidP="00E53EE5">
            <w:pPr>
              <w:rPr>
                <w:rFonts w:cstheme="minorHAnsi"/>
                <w:b/>
                <w:sz w:val="24"/>
                <w:szCs w:val="24"/>
              </w:rPr>
            </w:pPr>
            <w:r>
              <w:rPr>
                <w:rFonts w:cstheme="minorHAnsi"/>
                <w:b/>
                <w:sz w:val="24"/>
                <w:szCs w:val="24"/>
              </w:rPr>
              <w:t>Принято.</w:t>
            </w:r>
          </w:p>
          <w:p w:rsidR="003C0BD1" w:rsidRDefault="003C0BD1" w:rsidP="00D001BB">
            <w:pPr>
              <w:rPr>
                <w:rFonts w:cstheme="minorHAnsi"/>
                <w:sz w:val="24"/>
                <w:szCs w:val="24"/>
              </w:rPr>
            </w:pPr>
          </w:p>
          <w:p w:rsidR="003C0BD1" w:rsidRDefault="003C0BD1" w:rsidP="00D001BB">
            <w:pPr>
              <w:rPr>
                <w:rFonts w:cstheme="minorHAnsi"/>
                <w:sz w:val="24"/>
                <w:szCs w:val="24"/>
              </w:rPr>
            </w:pPr>
          </w:p>
          <w:p w:rsidR="003C0BD1" w:rsidRDefault="003C0BD1" w:rsidP="00D001BB">
            <w:pPr>
              <w:rPr>
                <w:rFonts w:cstheme="minorHAnsi"/>
                <w:sz w:val="24"/>
                <w:szCs w:val="24"/>
              </w:rPr>
            </w:pPr>
          </w:p>
          <w:p w:rsidR="00E53EE5" w:rsidRPr="00E53EE5" w:rsidRDefault="00E53EE5" w:rsidP="00D001BB">
            <w:pPr>
              <w:rPr>
                <w:rFonts w:cstheme="minorHAnsi"/>
                <w:b/>
                <w:sz w:val="24"/>
                <w:szCs w:val="24"/>
              </w:rPr>
            </w:pPr>
            <w:r w:rsidRPr="00E53EE5">
              <w:rPr>
                <w:rFonts w:cstheme="minorHAnsi"/>
                <w:b/>
                <w:sz w:val="24"/>
                <w:szCs w:val="24"/>
              </w:rPr>
              <w:t>Принято.</w:t>
            </w:r>
          </w:p>
          <w:p w:rsidR="00DE7D86" w:rsidRDefault="00E53EE5" w:rsidP="00D001BB">
            <w:pPr>
              <w:rPr>
                <w:rFonts w:cstheme="minorHAnsi"/>
                <w:sz w:val="24"/>
                <w:szCs w:val="24"/>
              </w:rPr>
            </w:pPr>
            <w:r>
              <w:rPr>
                <w:rFonts w:cstheme="minorHAnsi"/>
                <w:sz w:val="24"/>
                <w:szCs w:val="24"/>
              </w:rPr>
              <w:t xml:space="preserve"> Р</w:t>
            </w:r>
            <w:r w:rsidR="00DE7D86">
              <w:rPr>
                <w:rFonts w:cstheme="minorHAnsi"/>
                <w:sz w:val="24"/>
                <w:szCs w:val="24"/>
              </w:rPr>
              <w:t>азмер доплаты согласовать с ГУП «</w:t>
            </w:r>
            <w:proofErr w:type="spellStart"/>
            <w:r w:rsidR="00DE7D86">
              <w:rPr>
                <w:rFonts w:cstheme="minorHAnsi"/>
                <w:sz w:val="24"/>
                <w:szCs w:val="24"/>
              </w:rPr>
              <w:t>Мосгортранс</w:t>
            </w:r>
            <w:proofErr w:type="spellEnd"/>
            <w:r w:rsidR="00DE7D86">
              <w:rPr>
                <w:rFonts w:cstheme="minorHAnsi"/>
                <w:sz w:val="24"/>
                <w:szCs w:val="24"/>
              </w:rPr>
              <w:t>»</w:t>
            </w:r>
          </w:p>
          <w:p w:rsidR="00DE7D86" w:rsidRPr="00B01CAC" w:rsidRDefault="00DE7D86" w:rsidP="00404E39">
            <w:pPr>
              <w:rPr>
                <w:rFonts w:cstheme="minorHAnsi"/>
                <w:sz w:val="24"/>
                <w:szCs w:val="24"/>
              </w:rPr>
            </w:pPr>
          </w:p>
        </w:tc>
      </w:tr>
      <w:tr w:rsidR="00D86870" w:rsidRPr="00B01CAC" w:rsidTr="0027016E">
        <w:trPr>
          <w:trHeight w:val="7646"/>
        </w:trPr>
        <w:tc>
          <w:tcPr>
            <w:tcW w:w="670" w:type="dxa"/>
          </w:tcPr>
          <w:p w:rsidR="00DE7D86" w:rsidRPr="00B01CAC" w:rsidRDefault="00CC2AD9" w:rsidP="00290AC2">
            <w:pPr>
              <w:rPr>
                <w:rFonts w:cstheme="minorHAnsi"/>
                <w:sz w:val="24"/>
                <w:szCs w:val="24"/>
              </w:rPr>
            </w:pPr>
            <w:r>
              <w:rPr>
                <w:rFonts w:cstheme="minorHAnsi"/>
                <w:sz w:val="24"/>
                <w:szCs w:val="24"/>
              </w:rPr>
              <w:lastRenderedPageBreak/>
              <w:t>5</w:t>
            </w:r>
            <w:r w:rsidR="00DE7D86" w:rsidRPr="00B01CAC">
              <w:rPr>
                <w:rFonts w:cstheme="minorHAnsi"/>
                <w:sz w:val="24"/>
                <w:szCs w:val="24"/>
              </w:rPr>
              <w:t>.</w:t>
            </w:r>
          </w:p>
        </w:tc>
        <w:tc>
          <w:tcPr>
            <w:tcW w:w="5304" w:type="dxa"/>
          </w:tcPr>
          <w:p w:rsidR="00DE7D86" w:rsidRPr="00B01CAC" w:rsidRDefault="00DE7D86" w:rsidP="00724CE1">
            <w:pPr>
              <w:rPr>
                <w:rFonts w:cstheme="minorHAnsi"/>
                <w:b/>
                <w:sz w:val="24"/>
                <w:szCs w:val="24"/>
              </w:rPr>
            </w:pPr>
            <w:r w:rsidRPr="00B01CAC">
              <w:rPr>
                <w:rFonts w:cstheme="minorHAnsi"/>
                <w:b/>
                <w:sz w:val="24"/>
                <w:szCs w:val="24"/>
              </w:rPr>
              <w:t xml:space="preserve">3. РАБОЧЕЕ ВРЕМЯ И ВРЕМЯ ОТДЫХА, ПООЩРЕНИЕ ЗА ТРУД  </w:t>
            </w:r>
          </w:p>
          <w:p w:rsidR="00DE7D86" w:rsidRPr="00B01CAC" w:rsidRDefault="00DE7D86" w:rsidP="00352D8C">
            <w:pPr>
              <w:suppressAutoHyphens/>
              <w:autoSpaceDE w:val="0"/>
              <w:autoSpaceDN w:val="0"/>
              <w:adjustRightInd w:val="0"/>
              <w:jc w:val="both"/>
              <w:rPr>
                <w:rFonts w:cstheme="minorHAnsi"/>
                <w:sz w:val="24"/>
                <w:szCs w:val="24"/>
              </w:rPr>
            </w:pPr>
            <w:r w:rsidRPr="00B01CAC">
              <w:rPr>
                <w:rFonts w:cstheme="minorHAnsi"/>
                <w:sz w:val="24"/>
                <w:szCs w:val="24"/>
              </w:rPr>
              <w:t>П.3.1.3.Для водителей автобусов, троллейбусов, трамваев регулярных городских (пригородных) пассажирских маршрутов установить месячный суммированный учет рабочего времени.</w:t>
            </w:r>
          </w:p>
          <w:p w:rsidR="00DE7D86" w:rsidRPr="00B01CAC" w:rsidRDefault="00DE7D86" w:rsidP="00724CE1">
            <w:pPr>
              <w:pStyle w:val="2"/>
              <w:tabs>
                <w:tab w:val="left" w:pos="1418"/>
                <w:tab w:val="left" w:pos="1701"/>
              </w:tabs>
              <w:suppressAutoHyphens/>
              <w:autoSpaceDE w:val="0"/>
              <w:autoSpaceDN w:val="0"/>
              <w:adjustRightInd w:val="0"/>
              <w:spacing w:after="0" w:line="240" w:lineRule="auto"/>
              <w:ind w:left="0"/>
              <w:jc w:val="both"/>
              <w:rPr>
                <w:rFonts w:cstheme="minorHAnsi"/>
                <w:sz w:val="24"/>
                <w:szCs w:val="24"/>
              </w:rPr>
            </w:pPr>
          </w:p>
          <w:p w:rsidR="00DE7D86" w:rsidRPr="00B01CAC" w:rsidRDefault="00DE7D86" w:rsidP="00724CE1">
            <w:pPr>
              <w:pStyle w:val="2"/>
              <w:tabs>
                <w:tab w:val="left" w:pos="1418"/>
                <w:tab w:val="left" w:pos="1701"/>
              </w:tabs>
              <w:suppressAutoHyphens/>
              <w:autoSpaceDE w:val="0"/>
              <w:autoSpaceDN w:val="0"/>
              <w:adjustRightInd w:val="0"/>
              <w:spacing w:after="0" w:line="240" w:lineRule="auto"/>
              <w:ind w:left="0"/>
              <w:jc w:val="both"/>
              <w:rPr>
                <w:rFonts w:cstheme="minorHAnsi"/>
                <w:sz w:val="24"/>
                <w:szCs w:val="24"/>
              </w:rPr>
            </w:pPr>
          </w:p>
          <w:p w:rsidR="00DE7D86" w:rsidRPr="00B01CAC" w:rsidRDefault="00DE7D86" w:rsidP="00724CE1">
            <w:pPr>
              <w:pStyle w:val="2"/>
              <w:tabs>
                <w:tab w:val="left" w:pos="1418"/>
                <w:tab w:val="left" w:pos="1701"/>
              </w:tabs>
              <w:suppressAutoHyphens/>
              <w:autoSpaceDE w:val="0"/>
              <w:autoSpaceDN w:val="0"/>
              <w:adjustRightInd w:val="0"/>
              <w:spacing w:after="0" w:line="240" w:lineRule="auto"/>
              <w:ind w:left="0"/>
              <w:jc w:val="both"/>
              <w:rPr>
                <w:rFonts w:cstheme="minorHAnsi"/>
                <w:sz w:val="24"/>
                <w:szCs w:val="24"/>
              </w:rPr>
            </w:pPr>
          </w:p>
          <w:p w:rsidR="00DE7D86" w:rsidRPr="00B01CAC" w:rsidRDefault="00DE7D86" w:rsidP="00724CE1">
            <w:pPr>
              <w:pStyle w:val="2"/>
              <w:tabs>
                <w:tab w:val="left" w:pos="1418"/>
                <w:tab w:val="left" w:pos="1701"/>
              </w:tabs>
              <w:suppressAutoHyphens/>
              <w:autoSpaceDE w:val="0"/>
              <w:autoSpaceDN w:val="0"/>
              <w:adjustRightInd w:val="0"/>
              <w:spacing w:after="0" w:line="240" w:lineRule="auto"/>
              <w:ind w:left="0"/>
              <w:jc w:val="both"/>
              <w:rPr>
                <w:rFonts w:cstheme="minorHAnsi"/>
                <w:sz w:val="24"/>
                <w:szCs w:val="24"/>
              </w:rPr>
            </w:pPr>
          </w:p>
          <w:p w:rsidR="00DE7D86" w:rsidRPr="00B01CAC" w:rsidRDefault="00DE7D86" w:rsidP="00724CE1">
            <w:pPr>
              <w:pStyle w:val="2"/>
              <w:tabs>
                <w:tab w:val="left" w:pos="1418"/>
                <w:tab w:val="left" w:pos="1701"/>
              </w:tabs>
              <w:suppressAutoHyphens/>
              <w:autoSpaceDE w:val="0"/>
              <w:autoSpaceDN w:val="0"/>
              <w:adjustRightInd w:val="0"/>
              <w:spacing w:after="0" w:line="240" w:lineRule="auto"/>
              <w:ind w:left="0"/>
              <w:jc w:val="both"/>
              <w:rPr>
                <w:rFonts w:cstheme="minorHAnsi"/>
                <w:sz w:val="24"/>
                <w:szCs w:val="24"/>
              </w:rPr>
            </w:pPr>
          </w:p>
          <w:p w:rsidR="00DE7D86" w:rsidRPr="00B01CAC" w:rsidRDefault="00DE7D86" w:rsidP="005A50C8">
            <w:pPr>
              <w:pStyle w:val="2"/>
              <w:ind w:left="0"/>
              <w:rPr>
                <w:rFonts w:cstheme="minorHAnsi"/>
                <w:sz w:val="24"/>
                <w:szCs w:val="24"/>
              </w:rPr>
            </w:pPr>
            <w:r w:rsidRPr="00B01CAC">
              <w:rPr>
                <w:rFonts w:cstheme="minorHAnsi"/>
                <w:sz w:val="24"/>
                <w:szCs w:val="24"/>
              </w:rPr>
              <w:t>Абзац 5 П.3.1.3Продолжительность учетного периода может быть увеличена до трех месяцев.</w:t>
            </w:r>
          </w:p>
          <w:p w:rsidR="00DE7D86" w:rsidRPr="00182693" w:rsidRDefault="00DE7D86" w:rsidP="00352D8C">
            <w:pPr>
              <w:pStyle w:val="2"/>
              <w:suppressAutoHyphens/>
              <w:autoSpaceDE w:val="0"/>
              <w:autoSpaceDN w:val="0"/>
              <w:adjustRightInd w:val="0"/>
              <w:spacing w:after="0" w:line="240" w:lineRule="auto"/>
              <w:ind w:left="0"/>
              <w:jc w:val="both"/>
              <w:rPr>
                <w:rFonts w:eastAsia="MS Mincho" w:cstheme="minorHAnsi"/>
                <w:sz w:val="24"/>
                <w:szCs w:val="24"/>
              </w:rPr>
            </w:pPr>
            <w:r w:rsidRPr="00B01CAC">
              <w:rPr>
                <w:rFonts w:eastAsia="MS Mincho" w:cstheme="minorHAnsi"/>
                <w:sz w:val="24"/>
                <w:szCs w:val="24"/>
              </w:rPr>
              <w:t>П.3.1.5.Работа в течение двух смен подряд запрещается.</w:t>
            </w:r>
          </w:p>
          <w:p w:rsidR="00DE7D86" w:rsidRPr="00B01CAC" w:rsidRDefault="00DE7D86" w:rsidP="00724CE1">
            <w:pPr>
              <w:pStyle w:val="2"/>
              <w:tabs>
                <w:tab w:val="left" w:pos="1418"/>
                <w:tab w:val="left" w:pos="1701"/>
              </w:tabs>
              <w:suppressAutoHyphens/>
              <w:autoSpaceDE w:val="0"/>
              <w:autoSpaceDN w:val="0"/>
              <w:adjustRightInd w:val="0"/>
              <w:spacing w:after="0" w:line="240" w:lineRule="auto"/>
              <w:ind w:left="0"/>
              <w:jc w:val="both"/>
              <w:rPr>
                <w:rFonts w:cstheme="minorHAnsi"/>
                <w:sz w:val="24"/>
                <w:szCs w:val="24"/>
              </w:rPr>
            </w:pPr>
          </w:p>
          <w:p w:rsidR="00DE7D86" w:rsidRPr="00B01CAC" w:rsidRDefault="00DE7D86" w:rsidP="00724CE1">
            <w:pPr>
              <w:pStyle w:val="2"/>
              <w:tabs>
                <w:tab w:val="left" w:pos="1418"/>
                <w:tab w:val="left" w:pos="1701"/>
              </w:tabs>
              <w:suppressAutoHyphens/>
              <w:autoSpaceDE w:val="0"/>
              <w:autoSpaceDN w:val="0"/>
              <w:adjustRightInd w:val="0"/>
              <w:spacing w:after="0" w:line="240" w:lineRule="auto"/>
              <w:ind w:left="0"/>
              <w:jc w:val="both"/>
              <w:rPr>
                <w:rFonts w:cstheme="minorHAnsi"/>
                <w:sz w:val="24"/>
                <w:szCs w:val="24"/>
              </w:rPr>
            </w:pPr>
            <w:r w:rsidRPr="00B01CAC">
              <w:rPr>
                <w:rFonts w:cstheme="minorHAnsi"/>
                <w:sz w:val="24"/>
                <w:szCs w:val="24"/>
              </w:rPr>
              <w:t>3.1.9. Привлечение к сверхурочной работе допускается в порядке и в случаях, предусмотренных законодательством Российской Федерации.</w:t>
            </w:r>
          </w:p>
          <w:p w:rsidR="00DE7D86" w:rsidRPr="00B01CAC" w:rsidRDefault="00DE7D86" w:rsidP="00290AC2">
            <w:pPr>
              <w:rPr>
                <w:rFonts w:cstheme="minorHAnsi"/>
                <w:sz w:val="24"/>
                <w:szCs w:val="24"/>
              </w:rPr>
            </w:pPr>
          </w:p>
          <w:p w:rsidR="00DE7D86" w:rsidRPr="00B01CAC" w:rsidRDefault="00DE7D86" w:rsidP="00572E4E">
            <w:pPr>
              <w:pStyle w:val="2"/>
              <w:tabs>
                <w:tab w:val="left" w:pos="1418"/>
                <w:tab w:val="left" w:pos="1701"/>
              </w:tabs>
              <w:suppressAutoHyphens/>
              <w:autoSpaceDE w:val="0"/>
              <w:autoSpaceDN w:val="0"/>
              <w:adjustRightInd w:val="0"/>
              <w:spacing w:after="0" w:line="240" w:lineRule="auto"/>
              <w:ind w:left="0"/>
              <w:jc w:val="both"/>
              <w:rPr>
                <w:rFonts w:cstheme="minorHAnsi"/>
                <w:sz w:val="24"/>
                <w:szCs w:val="24"/>
              </w:rPr>
            </w:pPr>
          </w:p>
          <w:p w:rsidR="00DE7D86" w:rsidRPr="00B01CAC" w:rsidRDefault="00DE7D86" w:rsidP="00572E4E">
            <w:pPr>
              <w:pStyle w:val="2"/>
              <w:tabs>
                <w:tab w:val="left" w:pos="1418"/>
                <w:tab w:val="left" w:pos="1701"/>
              </w:tabs>
              <w:suppressAutoHyphens/>
              <w:autoSpaceDE w:val="0"/>
              <w:autoSpaceDN w:val="0"/>
              <w:adjustRightInd w:val="0"/>
              <w:spacing w:after="0" w:line="240" w:lineRule="auto"/>
              <w:ind w:left="0"/>
              <w:jc w:val="both"/>
              <w:rPr>
                <w:rFonts w:cstheme="minorHAnsi"/>
                <w:sz w:val="24"/>
                <w:szCs w:val="24"/>
              </w:rPr>
            </w:pPr>
            <w:r w:rsidRPr="00B01CAC">
              <w:rPr>
                <w:rFonts w:cstheme="minorHAnsi"/>
                <w:sz w:val="24"/>
                <w:szCs w:val="24"/>
              </w:rPr>
              <w:t>П.3.1.10.В выходные и нерабочие праздничные дни может вводиться дежурство для оперативного решения возникающих неотложных вопросов на условиях привлечения работников к работе в выходные и нерабочие праздничные дни.</w:t>
            </w:r>
          </w:p>
          <w:p w:rsidR="00DE7D86" w:rsidRPr="00B01CAC" w:rsidRDefault="00DE7D86" w:rsidP="00290AC2">
            <w:pPr>
              <w:rPr>
                <w:rFonts w:cstheme="minorHAnsi"/>
                <w:sz w:val="24"/>
                <w:szCs w:val="24"/>
              </w:rPr>
            </w:pPr>
          </w:p>
          <w:p w:rsidR="00DE7D86" w:rsidRPr="00B01CAC" w:rsidRDefault="00DE7D86" w:rsidP="00DD4A7C">
            <w:pPr>
              <w:pStyle w:val="2"/>
              <w:tabs>
                <w:tab w:val="left" w:pos="1418"/>
                <w:tab w:val="left" w:pos="1701"/>
              </w:tabs>
              <w:suppressAutoHyphens/>
              <w:autoSpaceDE w:val="0"/>
              <w:autoSpaceDN w:val="0"/>
              <w:adjustRightInd w:val="0"/>
              <w:spacing w:after="0" w:line="240" w:lineRule="auto"/>
              <w:ind w:left="0"/>
              <w:jc w:val="both"/>
              <w:rPr>
                <w:rFonts w:cstheme="minorHAnsi"/>
                <w:sz w:val="24"/>
                <w:szCs w:val="24"/>
              </w:rPr>
            </w:pPr>
          </w:p>
          <w:p w:rsidR="00DE7D86" w:rsidRPr="00B01CAC" w:rsidRDefault="00DE7D86" w:rsidP="00DD4A7C">
            <w:pPr>
              <w:pStyle w:val="2"/>
              <w:tabs>
                <w:tab w:val="left" w:pos="1418"/>
                <w:tab w:val="left" w:pos="1701"/>
              </w:tabs>
              <w:suppressAutoHyphens/>
              <w:autoSpaceDE w:val="0"/>
              <w:autoSpaceDN w:val="0"/>
              <w:adjustRightInd w:val="0"/>
              <w:spacing w:after="0" w:line="240" w:lineRule="auto"/>
              <w:ind w:left="0"/>
              <w:jc w:val="both"/>
              <w:rPr>
                <w:rFonts w:cstheme="minorHAnsi"/>
                <w:sz w:val="24"/>
                <w:szCs w:val="24"/>
              </w:rPr>
            </w:pPr>
          </w:p>
          <w:p w:rsidR="00DE7D86" w:rsidRPr="00B01CAC" w:rsidRDefault="00DE7D86" w:rsidP="00DD4A7C">
            <w:pPr>
              <w:pStyle w:val="2"/>
              <w:tabs>
                <w:tab w:val="left" w:pos="1418"/>
                <w:tab w:val="left" w:pos="1701"/>
              </w:tabs>
              <w:suppressAutoHyphens/>
              <w:autoSpaceDE w:val="0"/>
              <w:autoSpaceDN w:val="0"/>
              <w:adjustRightInd w:val="0"/>
              <w:spacing w:after="0" w:line="240" w:lineRule="auto"/>
              <w:ind w:left="0"/>
              <w:jc w:val="both"/>
              <w:rPr>
                <w:rFonts w:cstheme="minorHAnsi"/>
                <w:sz w:val="24"/>
                <w:szCs w:val="24"/>
              </w:rPr>
            </w:pPr>
            <w:r w:rsidRPr="00B01CAC">
              <w:rPr>
                <w:rFonts w:cstheme="minorHAnsi"/>
                <w:sz w:val="24"/>
                <w:szCs w:val="24"/>
              </w:rPr>
              <w:t>П.3.1.13. Ежегодный основной оплачиваемый отпуск предоставляется работникам продолжительностью 28 календарных дней.</w:t>
            </w:r>
          </w:p>
          <w:p w:rsidR="00DE7D86" w:rsidRPr="00B01CAC" w:rsidRDefault="00DE7D86" w:rsidP="00290AC2">
            <w:pPr>
              <w:rPr>
                <w:rFonts w:cstheme="minorHAnsi"/>
                <w:sz w:val="24"/>
                <w:szCs w:val="24"/>
              </w:rPr>
            </w:pPr>
          </w:p>
          <w:p w:rsidR="00DE7D86" w:rsidRPr="00B01CAC" w:rsidRDefault="00DE7D86" w:rsidP="00E171C8">
            <w:pPr>
              <w:pStyle w:val="2"/>
              <w:tabs>
                <w:tab w:val="left" w:pos="1418"/>
                <w:tab w:val="left" w:pos="1701"/>
              </w:tabs>
              <w:suppressAutoHyphens/>
              <w:autoSpaceDE w:val="0"/>
              <w:autoSpaceDN w:val="0"/>
              <w:adjustRightInd w:val="0"/>
              <w:spacing w:after="0" w:line="240" w:lineRule="auto"/>
              <w:ind w:left="0"/>
              <w:contextualSpacing/>
              <w:jc w:val="both"/>
              <w:rPr>
                <w:rFonts w:cstheme="minorHAnsi"/>
                <w:sz w:val="24"/>
                <w:szCs w:val="24"/>
              </w:rPr>
            </w:pPr>
          </w:p>
          <w:p w:rsidR="00DE7D86" w:rsidRPr="00B01CAC" w:rsidRDefault="00DE7D86" w:rsidP="00E171C8">
            <w:pPr>
              <w:pStyle w:val="2"/>
              <w:tabs>
                <w:tab w:val="left" w:pos="1418"/>
                <w:tab w:val="left" w:pos="1701"/>
              </w:tabs>
              <w:suppressAutoHyphens/>
              <w:autoSpaceDE w:val="0"/>
              <w:autoSpaceDN w:val="0"/>
              <w:adjustRightInd w:val="0"/>
              <w:spacing w:after="0" w:line="240" w:lineRule="auto"/>
              <w:ind w:left="0"/>
              <w:contextualSpacing/>
              <w:jc w:val="both"/>
              <w:rPr>
                <w:rFonts w:cstheme="minorHAnsi"/>
                <w:sz w:val="24"/>
                <w:szCs w:val="24"/>
              </w:rPr>
            </w:pPr>
          </w:p>
          <w:p w:rsidR="00DE7D86" w:rsidRPr="00B01CAC" w:rsidRDefault="00DE7D86" w:rsidP="00E171C8">
            <w:pPr>
              <w:pStyle w:val="2"/>
              <w:tabs>
                <w:tab w:val="left" w:pos="1418"/>
                <w:tab w:val="left" w:pos="1701"/>
              </w:tabs>
              <w:suppressAutoHyphens/>
              <w:autoSpaceDE w:val="0"/>
              <w:autoSpaceDN w:val="0"/>
              <w:adjustRightInd w:val="0"/>
              <w:spacing w:after="0" w:line="240" w:lineRule="auto"/>
              <w:ind w:left="0"/>
              <w:contextualSpacing/>
              <w:jc w:val="both"/>
              <w:rPr>
                <w:rFonts w:cstheme="minorHAnsi"/>
                <w:sz w:val="24"/>
                <w:szCs w:val="24"/>
              </w:rPr>
            </w:pPr>
          </w:p>
          <w:p w:rsidR="00DE7D86" w:rsidRPr="00B01CAC" w:rsidRDefault="00DE7D86" w:rsidP="00E171C8">
            <w:pPr>
              <w:pStyle w:val="2"/>
              <w:tabs>
                <w:tab w:val="left" w:pos="1418"/>
                <w:tab w:val="left" w:pos="1701"/>
              </w:tabs>
              <w:suppressAutoHyphens/>
              <w:autoSpaceDE w:val="0"/>
              <w:autoSpaceDN w:val="0"/>
              <w:adjustRightInd w:val="0"/>
              <w:spacing w:after="0" w:line="240" w:lineRule="auto"/>
              <w:ind w:left="0"/>
              <w:contextualSpacing/>
              <w:jc w:val="both"/>
              <w:rPr>
                <w:rFonts w:cstheme="minorHAnsi"/>
                <w:sz w:val="24"/>
                <w:szCs w:val="24"/>
              </w:rPr>
            </w:pPr>
          </w:p>
          <w:p w:rsidR="00DE7D86" w:rsidRPr="00B01CAC" w:rsidRDefault="00DE7D86" w:rsidP="00E171C8">
            <w:pPr>
              <w:pStyle w:val="2"/>
              <w:tabs>
                <w:tab w:val="left" w:pos="1418"/>
                <w:tab w:val="left" w:pos="1701"/>
              </w:tabs>
              <w:suppressAutoHyphens/>
              <w:autoSpaceDE w:val="0"/>
              <w:autoSpaceDN w:val="0"/>
              <w:adjustRightInd w:val="0"/>
              <w:spacing w:after="0" w:line="240" w:lineRule="auto"/>
              <w:ind w:left="0"/>
              <w:contextualSpacing/>
              <w:jc w:val="both"/>
              <w:rPr>
                <w:rFonts w:cstheme="minorHAnsi"/>
                <w:sz w:val="24"/>
                <w:szCs w:val="24"/>
              </w:rPr>
            </w:pPr>
          </w:p>
          <w:p w:rsidR="00DE7D86" w:rsidRPr="00B01CAC" w:rsidRDefault="00DE7D86" w:rsidP="00E171C8">
            <w:pPr>
              <w:pStyle w:val="2"/>
              <w:tabs>
                <w:tab w:val="left" w:pos="1418"/>
                <w:tab w:val="left" w:pos="1701"/>
              </w:tabs>
              <w:suppressAutoHyphens/>
              <w:autoSpaceDE w:val="0"/>
              <w:autoSpaceDN w:val="0"/>
              <w:adjustRightInd w:val="0"/>
              <w:spacing w:after="0" w:line="240" w:lineRule="auto"/>
              <w:ind w:left="0"/>
              <w:contextualSpacing/>
              <w:jc w:val="both"/>
              <w:rPr>
                <w:rFonts w:cstheme="minorHAnsi"/>
                <w:sz w:val="24"/>
                <w:szCs w:val="24"/>
              </w:rPr>
            </w:pPr>
          </w:p>
          <w:p w:rsidR="00DE7D86" w:rsidRPr="00B01CAC" w:rsidRDefault="00DE7D86" w:rsidP="00E171C8">
            <w:pPr>
              <w:pStyle w:val="2"/>
              <w:tabs>
                <w:tab w:val="left" w:pos="1418"/>
                <w:tab w:val="left" w:pos="1701"/>
              </w:tabs>
              <w:suppressAutoHyphens/>
              <w:autoSpaceDE w:val="0"/>
              <w:autoSpaceDN w:val="0"/>
              <w:adjustRightInd w:val="0"/>
              <w:spacing w:after="0" w:line="240" w:lineRule="auto"/>
              <w:ind w:left="0"/>
              <w:contextualSpacing/>
              <w:jc w:val="both"/>
              <w:rPr>
                <w:rFonts w:cstheme="minorHAnsi"/>
                <w:sz w:val="24"/>
                <w:szCs w:val="24"/>
              </w:rPr>
            </w:pPr>
          </w:p>
          <w:p w:rsidR="00DE7D86" w:rsidRPr="00B01CAC" w:rsidRDefault="00DE7D86" w:rsidP="00E171C8">
            <w:pPr>
              <w:pStyle w:val="2"/>
              <w:tabs>
                <w:tab w:val="left" w:pos="1418"/>
                <w:tab w:val="left" w:pos="1701"/>
              </w:tabs>
              <w:suppressAutoHyphens/>
              <w:autoSpaceDE w:val="0"/>
              <w:autoSpaceDN w:val="0"/>
              <w:adjustRightInd w:val="0"/>
              <w:spacing w:after="0" w:line="240" w:lineRule="auto"/>
              <w:ind w:left="0"/>
              <w:contextualSpacing/>
              <w:jc w:val="both"/>
              <w:rPr>
                <w:rFonts w:cstheme="minorHAnsi"/>
                <w:sz w:val="24"/>
                <w:szCs w:val="24"/>
              </w:rPr>
            </w:pPr>
          </w:p>
          <w:p w:rsidR="00DE7D86" w:rsidRPr="00B01CAC" w:rsidRDefault="00DE7D86" w:rsidP="00E171C8">
            <w:pPr>
              <w:pStyle w:val="2"/>
              <w:tabs>
                <w:tab w:val="left" w:pos="1418"/>
                <w:tab w:val="left" w:pos="1701"/>
              </w:tabs>
              <w:suppressAutoHyphens/>
              <w:autoSpaceDE w:val="0"/>
              <w:autoSpaceDN w:val="0"/>
              <w:adjustRightInd w:val="0"/>
              <w:spacing w:after="0" w:line="240" w:lineRule="auto"/>
              <w:ind w:left="0"/>
              <w:contextualSpacing/>
              <w:jc w:val="both"/>
              <w:rPr>
                <w:rFonts w:cstheme="minorHAnsi"/>
                <w:sz w:val="24"/>
                <w:szCs w:val="24"/>
              </w:rPr>
            </w:pPr>
          </w:p>
          <w:p w:rsidR="00DE7D86" w:rsidRPr="00B01CAC" w:rsidRDefault="00DE7D86" w:rsidP="00E171C8">
            <w:pPr>
              <w:pStyle w:val="2"/>
              <w:tabs>
                <w:tab w:val="left" w:pos="1418"/>
                <w:tab w:val="left" w:pos="1701"/>
              </w:tabs>
              <w:suppressAutoHyphens/>
              <w:autoSpaceDE w:val="0"/>
              <w:autoSpaceDN w:val="0"/>
              <w:adjustRightInd w:val="0"/>
              <w:spacing w:after="0" w:line="240" w:lineRule="auto"/>
              <w:ind w:left="0"/>
              <w:contextualSpacing/>
              <w:jc w:val="both"/>
              <w:rPr>
                <w:rFonts w:cstheme="minorHAnsi"/>
                <w:sz w:val="24"/>
                <w:szCs w:val="24"/>
              </w:rPr>
            </w:pPr>
          </w:p>
          <w:p w:rsidR="00DE7D86" w:rsidRPr="00B01CAC" w:rsidRDefault="00DE7D86" w:rsidP="0013232E">
            <w:pPr>
              <w:pStyle w:val="2"/>
              <w:tabs>
                <w:tab w:val="left" w:pos="1418"/>
                <w:tab w:val="left" w:pos="1701"/>
              </w:tabs>
              <w:suppressAutoHyphens/>
              <w:autoSpaceDE w:val="0"/>
              <w:autoSpaceDN w:val="0"/>
              <w:adjustRightInd w:val="0"/>
              <w:spacing w:after="0" w:line="240" w:lineRule="auto"/>
              <w:ind w:left="0"/>
              <w:contextualSpacing/>
              <w:jc w:val="both"/>
              <w:rPr>
                <w:rFonts w:cstheme="minorHAnsi"/>
                <w:sz w:val="24"/>
                <w:szCs w:val="24"/>
              </w:rPr>
            </w:pPr>
            <w:r w:rsidRPr="00B01CAC">
              <w:rPr>
                <w:rFonts w:cstheme="minorHAnsi"/>
                <w:sz w:val="24"/>
                <w:szCs w:val="24"/>
              </w:rPr>
              <w:t>П.3.1.15 Отдельным категориям работников устанавливается особый режим рабочего времени – ненормированный рабочий день, за который работникам может быть предоставлен дополнительный отпуск</w:t>
            </w:r>
            <w:r w:rsidRPr="00B01CAC">
              <w:rPr>
                <w:rFonts w:cstheme="minorHAnsi"/>
                <w:b/>
                <w:sz w:val="24"/>
                <w:szCs w:val="24"/>
              </w:rPr>
              <w:t xml:space="preserve"> </w:t>
            </w:r>
            <w:r w:rsidRPr="00B01CAC">
              <w:rPr>
                <w:rFonts w:cstheme="minorHAnsi"/>
                <w:sz w:val="24"/>
                <w:szCs w:val="24"/>
              </w:rPr>
              <w:t xml:space="preserve">на основании локального акта предприятия. </w:t>
            </w:r>
          </w:p>
        </w:tc>
        <w:tc>
          <w:tcPr>
            <w:tcW w:w="5474" w:type="dxa"/>
          </w:tcPr>
          <w:p w:rsidR="00DE7D86" w:rsidRPr="00B01CAC" w:rsidRDefault="00DE7D86" w:rsidP="00352D8C">
            <w:pPr>
              <w:ind w:left="360"/>
              <w:rPr>
                <w:rFonts w:cstheme="minorHAnsi"/>
                <w:b/>
                <w:sz w:val="24"/>
                <w:szCs w:val="24"/>
              </w:rPr>
            </w:pPr>
            <w:r w:rsidRPr="00B01CAC">
              <w:rPr>
                <w:rFonts w:cstheme="minorHAnsi"/>
                <w:b/>
                <w:sz w:val="24"/>
                <w:szCs w:val="24"/>
              </w:rPr>
              <w:lastRenderedPageBreak/>
              <w:t xml:space="preserve">3.РАБОЧЕЕ ВРЕМЯ И ВРЕМЯ ОТДЫХА, ПООЩРЕНИЕ ЗА ТРУД </w:t>
            </w:r>
          </w:p>
          <w:p w:rsidR="00DE7D86" w:rsidRPr="00B01CAC" w:rsidRDefault="00DE7D86" w:rsidP="00352D8C">
            <w:pPr>
              <w:pStyle w:val="a9"/>
              <w:jc w:val="both"/>
              <w:rPr>
                <w:rFonts w:asciiTheme="minorHAnsi" w:hAnsiTheme="minorHAnsi" w:cstheme="minorHAnsi"/>
                <w:sz w:val="24"/>
                <w:szCs w:val="24"/>
              </w:rPr>
            </w:pPr>
            <w:r w:rsidRPr="00B01CAC">
              <w:rPr>
                <w:rFonts w:asciiTheme="minorHAnsi" w:hAnsiTheme="minorHAnsi" w:cstheme="minorHAnsi"/>
                <w:b/>
                <w:sz w:val="24"/>
                <w:szCs w:val="24"/>
              </w:rPr>
              <w:t>1</w:t>
            </w:r>
            <w:r w:rsidRPr="00B01CAC">
              <w:rPr>
                <w:rFonts w:asciiTheme="minorHAnsi" w:hAnsiTheme="minorHAnsi" w:cstheme="minorHAnsi"/>
                <w:sz w:val="24"/>
                <w:szCs w:val="24"/>
              </w:rPr>
              <w:t xml:space="preserve">.п. 3.1.3. Дополнить абзац 1 </w:t>
            </w:r>
            <w:r w:rsidRPr="00B01CAC">
              <w:rPr>
                <w:rFonts w:asciiTheme="minorHAnsi" w:hAnsiTheme="minorHAnsi" w:cstheme="minorHAnsi"/>
                <w:b/>
                <w:sz w:val="24"/>
                <w:szCs w:val="24"/>
              </w:rPr>
              <w:t>п. 3.1.3</w:t>
            </w:r>
            <w:r w:rsidRPr="00B01CAC">
              <w:rPr>
                <w:rFonts w:asciiTheme="minorHAnsi" w:hAnsiTheme="minorHAnsi" w:cstheme="minorHAnsi"/>
                <w:sz w:val="24"/>
                <w:szCs w:val="24"/>
              </w:rPr>
              <w:t>.: после слов «… месячный суммированный учет рабочего времени» дополнить словами: « в соответствии с Положением об особенностях режима рабочего времени и времени отдыха водителей автомобилей, утвержденным приказом Министерства транспорта  РФ от 20.08.2004 № 15 и № 127 от 18.10.2005 г.»</w:t>
            </w:r>
          </w:p>
          <w:p w:rsidR="00DE7D86" w:rsidRPr="00B01CAC" w:rsidRDefault="00DE7D86" w:rsidP="00352D8C">
            <w:pPr>
              <w:rPr>
                <w:rFonts w:cstheme="minorHAnsi"/>
                <w:b/>
                <w:sz w:val="24"/>
                <w:szCs w:val="24"/>
              </w:rPr>
            </w:pPr>
            <w:r w:rsidRPr="00B01CAC">
              <w:rPr>
                <w:rFonts w:cstheme="minorHAnsi"/>
                <w:b/>
                <w:sz w:val="24"/>
                <w:szCs w:val="24"/>
              </w:rPr>
              <w:t>(Западный)</w:t>
            </w:r>
          </w:p>
          <w:p w:rsidR="00DE7D86" w:rsidRPr="00B01CAC" w:rsidRDefault="00DE7D86" w:rsidP="00C26EA3">
            <w:pPr>
              <w:rPr>
                <w:rFonts w:cstheme="minorHAnsi"/>
                <w:sz w:val="24"/>
                <w:szCs w:val="24"/>
              </w:rPr>
            </w:pPr>
            <w:r w:rsidRPr="00B01CAC">
              <w:rPr>
                <w:rFonts w:cstheme="minorHAnsi"/>
                <w:b/>
                <w:sz w:val="24"/>
                <w:szCs w:val="24"/>
              </w:rPr>
              <w:t>2.</w:t>
            </w:r>
            <w:r w:rsidRPr="00B01CAC">
              <w:rPr>
                <w:rFonts w:cstheme="minorHAnsi"/>
                <w:sz w:val="24"/>
                <w:szCs w:val="24"/>
              </w:rPr>
              <w:t>Исключить.</w:t>
            </w:r>
          </w:p>
          <w:p w:rsidR="00DE7D86" w:rsidRPr="00B01CAC" w:rsidRDefault="00DE7D86" w:rsidP="005A50C8">
            <w:pPr>
              <w:rPr>
                <w:rFonts w:cstheme="minorHAnsi"/>
                <w:b/>
                <w:sz w:val="24"/>
                <w:szCs w:val="24"/>
              </w:rPr>
            </w:pPr>
          </w:p>
          <w:p w:rsidR="00DE7D86" w:rsidRPr="00B01CAC" w:rsidRDefault="00DE7D86" w:rsidP="00290AC2">
            <w:pPr>
              <w:rPr>
                <w:rFonts w:cstheme="minorHAnsi"/>
                <w:sz w:val="24"/>
                <w:szCs w:val="24"/>
              </w:rPr>
            </w:pPr>
          </w:p>
          <w:p w:rsidR="00DE7D86" w:rsidRPr="00B01CAC" w:rsidRDefault="00DE7D86" w:rsidP="005A50C8">
            <w:pPr>
              <w:rPr>
                <w:rFonts w:cstheme="minorHAnsi"/>
                <w:sz w:val="24"/>
                <w:szCs w:val="24"/>
              </w:rPr>
            </w:pPr>
          </w:p>
          <w:p w:rsidR="00DE7D86" w:rsidRPr="00B01CAC" w:rsidRDefault="00DE7D86" w:rsidP="00C26EA3">
            <w:pPr>
              <w:rPr>
                <w:rFonts w:cstheme="minorHAnsi"/>
                <w:sz w:val="24"/>
                <w:szCs w:val="24"/>
              </w:rPr>
            </w:pPr>
            <w:r w:rsidRPr="00B01CAC">
              <w:rPr>
                <w:rFonts w:cstheme="minorHAnsi"/>
                <w:b/>
                <w:sz w:val="24"/>
                <w:szCs w:val="24"/>
              </w:rPr>
              <w:t>3.</w:t>
            </w:r>
            <w:r w:rsidRPr="00B01CAC">
              <w:rPr>
                <w:rFonts w:cstheme="minorHAnsi"/>
                <w:sz w:val="24"/>
                <w:szCs w:val="24"/>
              </w:rPr>
              <w:t>Исключить.</w:t>
            </w:r>
          </w:p>
          <w:p w:rsidR="00DE7D86" w:rsidRPr="00B01CAC" w:rsidRDefault="00DE7D86" w:rsidP="005A50C8">
            <w:pPr>
              <w:rPr>
                <w:rFonts w:cstheme="minorHAnsi"/>
                <w:b/>
                <w:sz w:val="24"/>
                <w:szCs w:val="24"/>
              </w:rPr>
            </w:pPr>
          </w:p>
          <w:p w:rsidR="00DE7D86" w:rsidRDefault="00DE7D86" w:rsidP="000B1F58">
            <w:pPr>
              <w:pStyle w:val="a9"/>
              <w:jc w:val="both"/>
              <w:rPr>
                <w:rFonts w:asciiTheme="minorHAnsi" w:hAnsiTheme="minorHAnsi" w:cstheme="minorHAnsi"/>
                <w:b/>
                <w:sz w:val="24"/>
                <w:szCs w:val="24"/>
              </w:rPr>
            </w:pPr>
          </w:p>
          <w:p w:rsidR="00DE7D86" w:rsidRPr="00B01CAC" w:rsidRDefault="003079AE" w:rsidP="00290AC2">
            <w:pPr>
              <w:rPr>
                <w:rFonts w:cstheme="minorHAnsi"/>
                <w:sz w:val="24"/>
                <w:szCs w:val="24"/>
              </w:rPr>
            </w:pPr>
            <w:r>
              <w:rPr>
                <w:rFonts w:cstheme="minorHAnsi"/>
                <w:b/>
                <w:sz w:val="24"/>
                <w:szCs w:val="24"/>
              </w:rPr>
              <w:t>4</w:t>
            </w:r>
            <w:r w:rsidR="00DE7D86" w:rsidRPr="00B01CAC">
              <w:rPr>
                <w:rFonts w:cstheme="minorHAnsi"/>
                <w:b/>
                <w:sz w:val="24"/>
                <w:szCs w:val="24"/>
              </w:rPr>
              <w:t>.</w:t>
            </w:r>
            <w:r w:rsidR="00DE7D86" w:rsidRPr="00B01CAC">
              <w:rPr>
                <w:rFonts w:cstheme="minorHAnsi"/>
                <w:sz w:val="24"/>
                <w:szCs w:val="24"/>
              </w:rPr>
              <w:t>п.3.1.9</w:t>
            </w:r>
            <w:proofErr w:type="gramStart"/>
            <w:r w:rsidR="00DE7D86" w:rsidRPr="00B01CAC">
              <w:rPr>
                <w:rFonts w:cstheme="minorHAnsi"/>
                <w:sz w:val="24"/>
                <w:szCs w:val="24"/>
              </w:rPr>
              <w:t xml:space="preserve"> И</w:t>
            </w:r>
            <w:proofErr w:type="gramEnd"/>
            <w:r w:rsidR="00DE7D86" w:rsidRPr="00B01CAC">
              <w:rPr>
                <w:rFonts w:cstheme="minorHAnsi"/>
                <w:sz w:val="24"/>
                <w:szCs w:val="24"/>
              </w:rPr>
              <w:t xml:space="preserve">зменить: «Привлечение к сверхурочной работе допускается в порядке случаях, предусмотренных законодательством Российской Федерации, с письменного согласия работника и по согласованию с </w:t>
            </w:r>
            <w:r w:rsidR="00503AE4">
              <w:rPr>
                <w:rFonts w:cstheme="minorHAnsi"/>
                <w:sz w:val="24"/>
                <w:szCs w:val="24"/>
              </w:rPr>
              <w:t>выборным органом первичной профсоюзной организации</w:t>
            </w:r>
            <w:r w:rsidR="00DE7D86" w:rsidRPr="00B01CAC">
              <w:rPr>
                <w:rFonts w:cstheme="minorHAnsi"/>
                <w:sz w:val="24"/>
                <w:szCs w:val="24"/>
              </w:rPr>
              <w:t>».</w:t>
            </w:r>
          </w:p>
          <w:p w:rsidR="00DE7D86" w:rsidRPr="00B01CAC" w:rsidRDefault="00DE7D86" w:rsidP="00DD4A7C">
            <w:pPr>
              <w:rPr>
                <w:rFonts w:cstheme="minorHAnsi"/>
                <w:sz w:val="24"/>
                <w:szCs w:val="24"/>
              </w:rPr>
            </w:pPr>
          </w:p>
          <w:p w:rsidR="00DE7D86" w:rsidRPr="00B01CAC" w:rsidRDefault="003079AE" w:rsidP="00DD4A7C">
            <w:pPr>
              <w:jc w:val="both"/>
              <w:rPr>
                <w:rFonts w:cstheme="minorHAnsi"/>
                <w:sz w:val="24"/>
                <w:szCs w:val="24"/>
              </w:rPr>
            </w:pPr>
            <w:r>
              <w:rPr>
                <w:rFonts w:cstheme="minorHAnsi"/>
                <w:b/>
                <w:sz w:val="24"/>
                <w:szCs w:val="24"/>
              </w:rPr>
              <w:t>5</w:t>
            </w:r>
            <w:r w:rsidR="00DE7D86" w:rsidRPr="00B01CAC">
              <w:rPr>
                <w:rFonts w:cstheme="minorHAnsi"/>
                <w:sz w:val="24"/>
                <w:szCs w:val="24"/>
              </w:rPr>
              <w:t>.П3.1.10</w:t>
            </w:r>
            <w:proofErr w:type="gramStart"/>
            <w:r w:rsidR="00DE7D86" w:rsidRPr="00B01CAC">
              <w:rPr>
                <w:rFonts w:cstheme="minorHAnsi"/>
                <w:sz w:val="24"/>
                <w:szCs w:val="24"/>
              </w:rPr>
              <w:t xml:space="preserve"> Д</w:t>
            </w:r>
            <w:proofErr w:type="gramEnd"/>
            <w:r w:rsidR="00DE7D86" w:rsidRPr="00B01CAC">
              <w:rPr>
                <w:rFonts w:cstheme="minorHAnsi"/>
                <w:sz w:val="24"/>
                <w:szCs w:val="24"/>
              </w:rPr>
              <w:t xml:space="preserve">ополнить: «Привлечение к работе в выходные и нерабочие праздничные дни допускается с письменного согласия работника </w:t>
            </w:r>
            <w:r w:rsidR="00503AE4">
              <w:rPr>
                <w:rFonts w:cstheme="minorHAnsi"/>
                <w:sz w:val="24"/>
                <w:szCs w:val="24"/>
              </w:rPr>
              <w:t xml:space="preserve">по </w:t>
            </w:r>
            <w:r w:rsidR="00DE7D86" w:rsidRPr="00B01CAC">
              <w:rPr>
                <w:rFonts w:cstheme="minorHAnsi"/>
                <w:sz w:val="24"/>
                <w:szCs w:val="24"/>
              </w:rPr>
              <w:t xml:space="preserve"> с</w:t>
            </w:r>
            <w:r w:rsidR="00503AE4">
              <w:rPr>
                <w:rFonts w:cstheme="minorHAnsi"/>
                <w:sz w:val="24"/>
                <w:szCs w:val="24"/>
              </w:rPr>
              <w:t>огласованию с</w:t>
            </w:r>
            <w:r w:rsidR="00DE7D86" w:rsidRPr="00B01CAC">
              <w:rPr>
                <w:rFonts w:cstheme="minorHAnsi"/>
                <w:sz w:val="24"/>
                <w:szCs w:val="24"/>
              </w:rPr>
              <w:t xml:space="preserve"> </w:t>
            </w:r>
            <w:r w:rsidR="00503AE4">
              <w:rPr>
                <w:rFonts w:cstheme="minorHAnsi"/>
                <w:sz w:val="24"/>
                <w:szCs w:val="24"/>
              </w:rPr>
              <w:t>выборным органом первичной профсоюзной организации</w:t>
            </w:r>
            <w:r w:rsidR="00503AE4">
              <w:rPr>
                <w:rFonts w:cstheme="minorHAnsi"/>
                <w:sz w:val="24"/>
                <w:szCs w:val="24"/>
              </w:rPr>
              <w:t>,</w:t>
            </w:r>
            <w:r w:rsidR="00503AE4" w:rsidRPr="00B01CAC">
              <w:rPr>
                <w:rFonts w:cstheme="minorHAnsi"/>
                <w:sz w:val="24"/>
                <w:szCs w:val="24"/>
              </w:rPr>
              <w:t xml:space="preserve"> </w:t>
            </w:r>
            <w:r w:rsidR="00DE7D86" w:rsidRPr="00B01CAC">
              <w:rPr>
                <w:rFonts w:cstheme="minorHAnsi"/>
                <w:sz w:val="24"/>
                <w:szCs w:val="24"/>
              </w:rPr>
              <w:t>по письменному распоряжению работодателя</w:t>
            </w:r>
            <w:r w:rsidR="00503AE4">
              <w:rPr>
                <w:rFonts w:cstheme="minorHAnsi"/>
                <w:sz w:val="24"/>
                <w:szCs w:val="24"/>
              </w:rPr>
              <w:t xml:space="preserve"> в соответствии со ст.113 Трудового Кодекса Российской </w:t>
            </w:r>
            <w:r w:rsidR="00503AE4">
              <w:rPr>
                <w:rFonts w:cstheme="minorHAnsi"/>
                <w:sz w:val="24"/>
                <w:szCs w:val="24"/>
              </w:rPr>
              <w:lastRenderedPageBreak/>
              <w:t>Федерации</w:t>
            </w:r>
            <w:r w:rsidR="00DE7D86" w:rsidRPr="00B01CAC">
              <w:rPr>
                <w:rFonts w:cstheme="minorHAnsi"/>
                <w:sz w:val="24"/>
                <w:szCs w:val="24"/>
              </w:rPr>
              <w:t>».</w:t>
            </w:r>
          </w:p>
          <w:p w:rsidR="00DE7D86" w:rsidRPr="00B01CAC" w:rsidRDefault="005B3C60" w:rsidP="00DD4A7C">
            <w:pPr>
              <w:jc w:val="both"/>
              <w:rPr>
                <w:rFonts w:cstheme="minorHAnsi"/>
                <w:sz w:val="24"/>
                <w:szCs w:val="24"/>
              </w:rPr>
            </w:pPr>
            <w:r>
              <w:rPr>
                <w:rFonts w:cstheme="minorHAnsi"/>
                <w:b/>
                <w:sz w:val="24"/>
                <w:szCs w:val="24"/>
              </w:rPr>
              <w:t>6</w:t>
            </w:r>
            <w:r w:rsidR="00DE7D86" w:rsidRPr="00B01CAC">
              <w:rPr>
                <w:rFonts w:cstheme="minorHAnsi"/>
                <w:sz w:val="24"/>
                <w:szCs w:val="24"/>
              </w:rPr>
              <w:t>.П.3.1.13 Дополнить: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 Запрещается не предоставление ежегодного оплачиваемого отпуска в течение двух лет подряд.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E7D86" w:rsidRPr="00B01CAC" w:rsidRDefault="00182693" w:rsidP="00E171C8">
            <w:pPr>
              <w:rPr>
                <w:rFonts w:cstheme="minorHAnsi"/>
                <w:sz w:val="24"/>
                <w:szCs w:val="24"/>
              </w:rPr>
            </w:pPr>
            <w:r>
              <w:rPr>
                <w:rFonts w:cstheme="minorHAnsi"/>
                <w:b/>
                <w:sz w:val="24"/>
                <w:szCs w:val="24"/>
              </w:rPr>
              <w:t>7</w:t>
            </w:r>
            <w:r w:rsidR="00DE7D86" w:rsidRPr="00B01CAC">
              <w:rPr>
                <w:rFonts w:cstheme="minorHAnsi"/>
                <w:sz w:val="24"/>
                <w:szCs w:val="24"/>
              </w:rPr>
              <w:t>.</w:t>
            </w:r>
            <w:r>
              <w:rPr>
                <w:rFonts w:cstheme="minorHAnsi"/>
                <w:sz w:val="24"/>
                <w:szCs w:val="24"/>
              </w:rPr>
              <w:t xml:space="preserve"> </w:t>
            </w:r>
            <w:r w:rsidR="00DE7D86" w:rsidRPr="00B01CAC">
              <w:rPr>
                <w:rFonts w:cstheme="minorHAnsi"/>
                <w:sz w:val="24"/>
                <w:szCs w:val="24"/>
              </w:rPr>
              <w:t>П.3.1.15 изменить на:</w:t>
            </w:r>
          </w:p>
          <w:p w:rsidR="00DE7D86" w:rsidRPr="009E2BC5" w:rsidRDefault="00DE7D86" w:rsidP="009E2BC5">
            <w:pPr>
              <w:rPr>
                <w:rFonts w:cstheme="minorHAnsi"/>
                <w:b/>
                <w:sz w:val="24"/>
                <w:szCs w:val="24"/>
              </w:rPr>
            </w:pPr>
            <w:r w:rsidRPr="00B01CAC">
              <w:rPr>
                <w:rFonts w:cstheme="minorHAnsi"/>
                <w:sz w:val="24"/>
                <w:szCs w:val="24"/>
              </w:rPr>
              <w:t xml:space="preserve">Установить отдельным категориям работников особый режим рабочего времени – ненормированный рабочий день с предоставлением дополнительного отпуска </w:t>
            </w:r>
            <w:r w:rsidR="0013232E">
              <w:rPr>
                <w:rFonts w:cstheme="minorHAnsi"/>
                <w:sz w:val="24"/>
                <w:szCs w:val="24"/>
              </w:rPr>
              <w:t>в соответствии с приложением к коллективному договору.</w:t>
            </w:r>
          </w:p>
        </w:tc>
        <w:tc>
          <w:tcPr>
            <w:tcW w:w="2835" w:type="dxa"/>
          </w:tcPr>
          <w:p w:rsidR="00DE7D86" w:rsidRDefault="00DE7D86" w:rsidP="00290AC2">
            <w:pPr>
              <w:rPr>
                <w:rFonts w:cstheme="minorHAnsi"/>
                <w:sz w:val="24"/>
                <w:szCs w:val="24"/>
              </w:rPr>
            </w:pPr>
          </w:p>
          <w:p w:rsidR="00DE7D86" w:rsidRDefault="00DE7D86" w:rsidP="00290AC2">
            <w:pPr>
              <w:rPr>
                <w:rFonts w:cstheme="minorHAnsi"/>
                <w:sz w:val="24"/>
                <w:szCs w:val="24"/>
              </w:rPr>
            </w:pPr>
          </w:p>
          <w:p w:rsidR="00503AE4" w:rsidRPr="00315DA9" w:rsidRDefault="00503AE4" w:rsidP="00503AE4">
            <w:pPr>
              <w:rPr>
                <w:rFonts w:cstheme="minorHAnsi"/>
                <w:b/>
                <w:sz w:val="24"/>
                <w:szCs w:val="24"/>
              </w:rPr>
            </w:pPr>
            <w:r>
              <w:rPr>
                <w:rFonts w:cstheme="minorHAnsi"/>
                <w:b/>
                <w:sz w:val="24"/>
                <w:szCs w:val="24"/>
              </w:rPr>
              <w:t>Принято.</w:t>
            </w: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503AE4" w:rsidRPr="00315DA9" w:rsidRDefault="00503AE4" w:rsidP="00503AE4">
            <w:pPr>
              <w:rPr>
                <w:rFonts w:cstheme="minorHAnsi"/>
                <w:b/>
                <w:sz w:val="24"/>
                <w:szCs w:val="24"/>
              </w:rPr>
            </w:pPr>
            <w:r>
              <w:rPr>
                <w:rFonts w:cstheme="minorHAnsi"/>
                <w:b/>
                <w:sz w:val="24"/>
                <w:szCs w:val="24"/>
              </w:rPr>
              <w:t>Принято.</w:t>
            </w: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503AE4" w:rsidRPr="00315DA9" w:rsidRDefault="00503AE4" w:rsidP="00503AE4">
            <w:pPr>
              <w:rPr>
                <w:rFonts w:cstheme="minorHAnsi"/>
                <w:b/>
                <w:sz w:val="24"/>
                <w:szCs w:val="24"/>
              </w:rPr>
            </w:pPr>
            <w:r>
              <w:rPr>
                <w:rFonts w:cstheme="minorHAnsi"/>
                <w:b/>
                <w:sz w:val="24"/>
                <w:szCs w:val="24"/>
              </w:rPr>
              <w:t>Принято.</w:t>
            </w:r>
          </w:p>
          <w:p w:rsidR="00DE7D86" w:rsidRDefault="00DE7D86" w:rsidP="00290AC2">
            <w:pPr>
              <w:rPr>
                <w:rFonts w:cstheme="minorHAnsi"/>
                <w:sz w:val="24"/>
                <w:szCs w:val="24"/>
              </w:rPr>
            </w:pPr>
          </w:p>
          <w:p w:rsidR="00DE7D86" w:rsidRDefault="00DE7D86" w:rsidP="00290AC2">
            <w:pPr>
              <w:rPr>
                <w:rFonts w:cstheme="minorHAnsi"/>
                <w:sz w:val="24"/>
                <w:szCs w:val="24"/>
              </w:rPr>
            </w:pPr>
          </w:p>
          <w:p w:rsidR="00503AE4" w:rsidRPr="00315DA9" w:rsidRDefault="00503AE4" w:rsidP="00503AE4">
            <w:pPr>
              <w:rPr>
                <w:rFonts w:cstheme="minorHAnsi"/>
                <w:b/>
                <w:sz w:val="24"/>
                <w:szCs w:val="24"/>
              </w:rPr>
            </w:pPr>
            <w:r>
              <w:rPr>
                <w:rFonts w:cstheme="minorHAnsi"/>
                <w:b/>
                <w:sz w:val="24"/>
                <w:szCs w:val="24"/>
              </w:rPr>
              <w:t>Принято.</w:t>
            </w: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Pr="00503AE4" w:rsidRDefault="00503AE4" w:rsidP="00290AC2">
            <w:pPr>
              <w:rPr>
                <w:rFonts w:cstheme="minorHAnsi"/>
                <w:b/>
                <w:sz w:val="24"/>
                <w:szCs w:val="24"/>
              </w:rPr>
            </w:pPr>
            <w:r>
              <w:rPr>
                <w:rFonts w:cstheme="minorHAnsi"/>
                <w:b/>
                <w:sz w:val="24"/>
                <w:szCs w:val="24"/>
              </w:rPr>
              <w:t>Принято.</w:t>
            </w: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562D59" w:rsidRPr="00503AE4" w:rsidRDefault="00562D59" w:rsidP="00562D59">
            <w:pPr>
              <w:rPr>
                <w:rFonts w:cstheme="minorHAnsi"/>
                <w:b/>
                <w:sz w:val="24"/>
                <w:szCs w:val="24"/>
              </w:rPr>
            </w:pPr>
            <w:r>
              <w:rPr>
                <w:rFonts w:cstheme="minorHAnsi"/>
                <w:b/>
                <w:sz w:val="24"/>
                <w:szCs w:val="24"/>
              </w:rPr>
              <w:t>Принято.</w:t>
            </w: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E2342C">
            <w:pPr>
              <w:rPr>
                <w:rFonts w:cstheme="minorHAnsi"/>
                <w:sz w:val="24"/>
                <w:szCs w:val="24"/>
              </w:rPr>
            </w:pPr>
          </w:p>
          <w:p w:rsidR="00DE7D86" w:rsidRDefault="00DE7D86" w:rsidP="00E2342C">
            <w:pPr>
              <w:rPr>
                <w:rFonts w:cstheme="minorHAnsi"/>
                <w:sz w:val="24"/>
                <w:szCs w:val="24"/>
              </w:rPr>
            </w:pPr>
          </w:p>
          <w:p w:rsidR="00DE7D86" w:rsidRDefault="00DE7D86" w:rsidP="00E2342C">
            <w:pPr>
              <w:rPr>
                <w:rFonts w:cstheme="minorHAnsi"/>
                <w:sz w:val="24"/>
                <w:szCs w:val="24"/>
              </w:rPr>
            </w:pPr>
          </w:p>
          <w:p w:rsidR="00DE7D86" w:rsidRDefault="00DE7D86" w:rsidP="00E2342C">
            <w:pPr>
              <w:rPr>
                <w:rFonts w:cstheme="minorHAnsi"/>
                <w:sz w:val="24"/>
                <w:szCs w:val="24"/>
              </w:rPr>
            </w:pPr>
          </w:p>
          <w:p w:rsidR="00DE7D86" w:rsidRDefault="00DE7D86" w:rsidP="00E2342C">
            <w:pPr>
              <w:rPr>
                <w:rFonts w:cstheme="minorHAnsi"/>
                <w:sz w:val="24"/>
                <w:szCs w:val="24"/>
              </w:rPr>
            </w:pPr>
          </w:p>
          <w:p w:rsidR="00DE7D86" w:rsidRDefault="00DE7D86" w:rsidP="00E2342C">
            <w:pPr>
              <w:rPr>
                <w:rFonts w:cstheme="minorHAnsi"/>
                <w:sz w:val="24"/>
                <w:szCs w:val="24"/>
              </w:rPr>
            </w:pPr>
          </w:p>
          <w:p w:rsidR="00DE7D86" w:rsidRDefault="00DE7D86" w:rsidP="00E2342C">
            <w:pPr>
              <w:rPr>
                <w:rFonts w:cstheme="minorHAnsi"/>
                <w:sz w:val="24"/>
                <w:szCs w:val="24"/>
              </w:rPr>
            </w:pPr>
          </w:p>
          <w:p w:rsidR="00DE7D86" w:rsidRDefault="00DE7D86" w:rsidP="00E2342C">
            <w:pPr>
              <w:rPr>
                <w:rFonts w:cstheme="minorHAnsi"/>
                <w:sz w:val="24"/>
                <w:szCs w:val="24"/>
              </w:rPr>
            </w:pPr>
          </w:p>
          <w:p w:rsidR="00DE7D86" w:rsidRDefault="00DE7D86" w:rsidP="00E2342C">
            <w:pPr>
              <w:rPr>
                <w:rFonts w:cstheme="minorHAnsi"/>
                <w:sz w:val="24"/>
                <w:szCs w:val="24"/>
              </w:rPr>
            </w:pPr>
          </w:p>
          <w:p w:rsidR="0013232E" w:rsidRPr="00503AE4" w:rsidRDefault="0013232E" w:rsidP="0013232E">
            <w:pPr>
              <w:rPr>
                <w:rFonts w:cstheme="minorHAnsi"/>
                <w:b/>
                <w:sz w:val="24"/>
                <w:szCs w:val="24"/>
              </w:rPr>
            </w:pPr>
            <w:r>
              <w:rPr>
                <w:rFonts w:cstheme="minorHAnsi"/>
                <w:b/>
                <w:sz w:val="24"/>
                <w:szCs w:val="24"/>
              </w:rPr>
              <w:t>Принято.</w:t>
            </w:r>
          </w:p>
          <w:p w:rsidR="00DE7D86" w:rsidRDefault="00DE7D86" w:rsidP="00E2342C">
            <w:pPr>
              <w:rPr>
                <w:rFonts w:cstheme="minorHAnsi"/>
                <w:sz w:val="24"/>
                <w:szCs w:val="24"/>
              </w:rPr>
            </w:pPr>
          </w:p>
          <w:p w:rsidR="00DE7D86" w:rsidRDefault="00DE7D86" w:rsidP="00E2342C">
            <w:pPr>
              <w:rPr>
                <w:rFonts w:cstheme="minorHAnsi"/>
                <w:sz w:val="24"/>
                <w:szCs w:val="24"/>
              </w:rPr>
            </w:pPr>
          </w:p>
          <w:p w:rsidR="00DE7D86" w:rsidRDefault="00DE7D86" w:rsidP="00E2342C">
            <w:pPr>
              <w:rPr>
                <w:rFonts w:cstheme="minorHAnsi"/>
                <w:sz w:val="24"/>
                <w:szCs w:val="24"/>
              </w:rPr>
            </w:pPr>
          </w:p>
          <w:p w:rsidR="00DE7D86" w:rsidRDefault="00DE7D86" w:rsidP="00E2342C">
            <w:pPr>
              <w:rPr>
                <w:rFonts w:cstheme="minorHAnsi"/>
                <w:sz w:val="24"/>
                <w:szCs w:val="24"/>
              </w:rPr>
            </w:pPr>
          </w:p>
          <w:p w:rsidR="00DE7D86" w:rsidRPr="00B01CAC" w:rsidRDefault="00DE7D86" w:rsidP="009643B3">
            <w:pPr>
              <w:rPr>
                <w:rFonts w:cstheme="minorHAnsi"/>
                <w:sz w:val="24"/>
                <w:szCs w:val="24"/>
              </w:rPr>
            </w:pPr>
          </w:p>
        </w:tc>
      </w:tr>
      <w:tr w:rsidR="00D86870" w:rsidRPr="00B01CAC" w:rsidTr="007C2004">
        <w:tc>
          <w:tcPr>
            <w:tcW w:w="670" w:type="dxa"/>
          </w:tcPr>
          <w:p w:rsidR="00DE7D86" w:rsidRPr="00B01CAC" w:rsidRDefault="00CC2AD9" w:rsidP="00290AC2">
            <w:pPr>
              <w:rPr>
                <w:rFonts w:cstheme="minorHAnsi"/>
                <w:sz w:val="24"/>
                <w:szCs w:val="24"/>
              </w:rPr>
            </w:pPr>
            <w:r>
              <w:rPr>
                <w:rFonts w:cstheme="minorHAnsi"/>
                <w:sz w:val="24"/>
                <w:szCs w:val="24"/>
              </w:rPr>
              <w:lastRenderedPageBreak/>
              <w:t>6</w:t>
            </w:r>
            <w:r w:rsidR="00DE7D86" w:rsidRPr="00B01CAC">
              <w:rPr>
                <w:rFonts w:cstheme="minorHAnsi"/>
                <w:sz w:val="24"/>
                <w:szCs w:val="24"/>
              </w:rPr>
              <w:t>.</w:t>
            </w:r>
          </w:p>
        </w:tc>
        <w:tc>
          <w:tcPr>
            <w:tcW w:w="5304" w:type="dxa"/>
          </w:tcPr>
          <w:p w:rsidR="00DE7D86" w:rsidRPr="00B01CAC" w:rsidRDefault="00DE7D86" w:rsidP="00DD4D0C">
            <w:pPr>
              <w:pStyle w:val="a7"/>
              <w:jc w:val="both"/>
              <w:outlineLvl w:val="0"/>
              <w:rPr>
                <w:rFonts w:asciiTheme="minorHAnsi" w:eastAsia="MS Mincho" w:hAnsiTheme="minorHAnsi" w:cstheme="minorHAnsi"/>
                <w:b/>
                <w:sz w:val="24"/>
                <w:szCs w:val="24"/>
              </w:rPr>
            </w:pPr>
            <w:r w:rsidRPr="00B01CAC">
              <w:rPr>
                <w:rFonts w:asciiTheme="minorHAnsi" w:eastAsia="MS Mincho" w:hAnsiTheme="minorHAnsi" w:cstheme="minorHAnsi"/>
                <w:b/>
                <w:sz w:val="24"/>
                <w:szCs w:val="24"/>
              </w:rPr>
              <w:t xml:space="preserve">6. УЛУЧШЕНИЕ УСЛОВИЙ И ОХРАНЫ ТРУДА, ЭКОЛОГИЧЕСКОЙ БЕЗОПАСНОСТИ И ЗДОРОВЬЯ РАБОТНИКОВ </w:t>
            </w:r>
          </w:p>
          <w:p w:rsidR="00A65AEB" w:rsidRPr="00A65AEB" w:rsidRDefault="00A65AEB" w:rsidP="00A65AEB">
            <w:pPr>
              <w:pStyle w:val="ConsPlusNormal"/>
              <w:ind w:firstLine="709"/>
              <w:jc w:val="both"/>
              <w:outlineLvl w:val="3"/>
              <w:rPr>
                <w:rFonts w:asciiTheme="minorHAnsi" w:hAnsiTheme="minorHAnsi" w:cstheme="minorHAnsi"/>
                <w:sz w:val="24"/>
                <w:szCs w:val="24"/>
              </w:rPr>
            </w:pPr>
            <w:r w:rsidRPr="00A65AEB">
              <w:rPr>
                <w:rFonts w:asciiTheme="minorHAnsi" w:hAnsiTheme="minorHAnsi" w:cstheme="minorHAnsi"/>
                <w:sz w:val="24"/>
                <w:szCs w:val="24"/>
              </w:rPr>
              <w:t xml:space="preserve">6.1.9. Санитарно-бытовое обслуживание и медицинское обеспечение работников в соответствии с требованиями охраны труда, а </w:t>
            </w:r>
            <w:r w:rsidRPr="00A65AEB">
              <w:rPr>
                <w:rFonts w:asciiTheme="minorHAnsi" w:hAnsiTheme="minorHAnsi" w:cstheme="minorHAnsi"/>
                <w:sz w:val="24"/>
                <w:szCs w:val="24"/>
              </w:rPr>
              <w:lastRenderedPageBreak/>
              <w:t>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E7D86" w:rsidRPr="00B01CAC" w:rsidRDefault="00DE7D86" w:rsidP="00DA16D3">
            <w:pPr>
              <w:pStyle w:val="a7"/>
              <w:jc w:val="both"/>
              <w:outlineLvl w:val="0"/>
              <w:rPr>
                <w:rFonts w:asciiTheme="minorHAnsi" w:eastAsia="MS Mincho" w:hAnsiTheme="minorHAnsi" w:cstheme="minorHAnsi"/>
                <w:sz w:val="24"/>
                <w:szCs w:val="24"/>
              </w:rPr>
            </w:pPr>
            <w:r w:rsidRPr="00B01CAC">
              <w:rPr>
                <w:rFonts w:asciiTheme="minorHAnsi" w:eastAsia="MS Mincho" w:hAnsiTheme="minorHAnsi" w:cstheme="minorHAnsi"/>
                <w:sz w:val="24"/>
                <w:szCs w:val="24"/>
              </w:rPr>
              <w:t>6.4.  Стороны обязуются:</w:t>
            </w:r>
          </w:p>
          <w:p w:rsidR="00DE7D86" w:rsidRPr="00B01CAC" w:rsidRDefault="00DE7D86" w:rsidP="00290AC2">
            <w:pPr>
              <w:rPr>
                <w:rFonts w:cstheme="minorHAnsi"/>
                <w:sz w:val="24"/>
                <w:szCs w:val="24"/>
              </w:rPr>
            </w:pPr>
          </w:p>
        </w:tc>
        <w:tc>
          <w:tcPr>
            <w:tcW w:w="5474" w:type="dxa"/>
            <w:tcBorders>
              <w:bottom w:val="single" w:sz="4" w:space="0" w:color="auto"/>
            </w:tcBorders>
          </w:tcPr>
          <w:p w:rsidR="00DE7D86" w:rsidRDefault="00DE7D86" w:rsidP="00A107EA">
            <w:pPr>
              <w:pStyle w:val="a7"/>
              <w:ind w:firstLine="709"/>
              <w:jc w:val="both"/>
              <w:outlineLvl w:val="0"/>
              <w:rPr>
                <w:rFonts w:asciiTheme="minorHAnsi" w:eastAsia="MS Mincho" w:hAnsiTheme="minorHAnsi" w:cstheme="minorHAnsi"/>
                <w:b/>
                <w:sz w:val="24"/>
                <w:szCs w:val="24"/>
              </w:rPr>
            </w:pPr>
            <w:r w:rsidRPr="00B01CAC">
              <w:rPr>
                <w:rFonts w:asciiTheme="minorHAnsi" w:eastAsia="MS Mincho" w:hAnsiTheme="minorHAnsi" w:cstheme="minorHAnsi"/>
                <w:b/>
                <w:sz w:val="24"/>
                <w:szCs w:val="24"/>
              </w:rPr>
              <w:lastRenderedPageBreak/>
              <w:t xml:space="preserve">6. УЛУЧШЕНИЕ УСЛОВИЙ И ОХРАНЫ ТРУДА, ЭКОЛОГИЧЕСКОЙ БЕЗОПАСНОСТИ И ЗДОРОВЬЯ РАБОТНИКОВ </w:t>
            </w:r>
          </w:p>
          <w:p w:rsidR="00DA16D3" w:rsidRPr="00B01CAC" w:rsidRDefault="00DA16D3" w:rsidP="00DA16D3">
            <w:pPr>
              <w:rPr>
                <w:rFonts w:cstheme="minorHAnsi"/>
                <w:sz w:val="24"/>
                <w:szCs w:val="24"/>
              </w:rPr>
            </w:pPr>
            <w:r w:rsidRPr="00DA16D3">
              <w:rPr>
                <w:rFonts w:eastAsia="MS Mincho" w:cstheme="minorHAnsi"/>
                <w:sz w:val="24"/>
                <w:szCs w:val="24"/>
              </w:rPr>
              <w:t>6.1.9</w:t>
            </w:r>
            <w:r>
              <w:rPr>
                <w:rFonts w:eastAsia="MS Mincho" w:cstheme="minorHAnsi"/>
                <w:b/>
                <w:sz w:val="24"/>
                <w:szCs w:val="24"/>
              </w:rPr>
              <w:t>.</w:t>
            </w:r>
            <w:r w:rsidRPr="00B01CAC">
              <w:rPr>
                <w:rFonts w:cstheme="minorHAnsi"/>
                <w:sz w:val="24"/>
                <w:szCs w:val="24"/>
              </w:rPr>
              <w:t xml:space="preserve"> </w:t>
            </w:r>
            <w:r>
              <w:rPr>
                <w:rFonts w:cstheme="minorHAnsi"/>
                <w:sz w:val="24"/>
                <w:szCs w:val="24"/>
              </w:rPr>
              <w:t>Дополнить:</w:t>
            </w:r>
            <w:r w:rsidR="00A65AEB">
              <w:rPr>
                <w:rFonts w:cstheme="minorHAnsi"/>
                <w:sz w:val="24"/>
                <w:szCs w:val="24"/>
              </w:rPr>
              <w:t xml:space="preserve">  </w:t>
            </w:r>
            <w:r w:rsidRPr="00B01CAC">
              <w:rPr>
                <w:rFonts w:cstheme="minorHAnsi"/>
                <w:sz w:val="24"/>
                <w:szCs w:val="24"/>
              </w:rPr>
              <w:t xml:space="preserve">обеспечивать работников предприятия защитными и дезинфицирующими средствами при работе в неблагоприятных </w:t>
            </w:r>
            <w:r w:rsidRPr="00B01CAC">
              <w:rPr>
                <w:rFonts w:cstheme="minorHAnsi"/>
                <w:sz w:val="24"/>
                <w:szCs w:val="24"/>
              </w:rPr>
              <w:lastRenderedPageBreak/>
              <w:t>санитарно-эпидемиологических условиях труда, опасных для здоровья;(6.1.9)</w:t>
            </w:r>
          </w:p>
          <w:p w:rsidR="00DA16D3" w:rsidRPr="00B01CAC" w:rsidRDefault="00DA16D3" w:rsidP="00DA16D3">
            <w:pPr>
              <w:pStyle w:val="a7"/>
              <w:jc w:val="both"/>
              <w:outlineLvl w:val="0"/>
              <w:rPr>
                <w:rFonts w:asciiTheme="minorHAnsi" w:eastAsia="MS Mincho" w:hAnsiTheme="minorHAnsi" w:cstheme="minorHAnsi"/>
                <w:b/>
                <w:sz w:val="24"/>
                <w:szCs w:val="24"/>
              </w:rPr>
            </w:pPr>
          </w:p>
          <w:p w:rsidR="009B5D8D" w:rsidRDefault="009B5D8D" w:rsidP="00A107EA">
            <w:pPr>
              <w:rPr>
                <w:rFonts w:cstheme="minorHAnsi"/>
                <w:sz w:val="24"/>
                <w:szCs w:val="24"/>
              </w:rPr>
            </w:pPr>
          </w:p>
          <w:p w:rsidR="00DE7D86" w:rsidRPr="00B01CAC" w:rsidRDefault="00DE7D86" w:rsidP="00A107EA">
            <w:pPr>
              <w:rPr>
                <w:rFonts w:cstheme="minorHAnsi"/>
                <w:sz w:val="24"/>
                <w:szCs w:val="24"/>
              </w:rPr>
            </w:pPr>
            <w:r w:rsidRPr="00B01CAC">
              <w:rPr>
                <w:rFonts w:cstheme="minorHAnsi"/>
                <w:sz w:val="24"/>
                <w:szCs w:val="24"/>
              </w:rPr>
              <w:t xml:space="preserve">6.4 Стороны обязуются: добавить пункт </w:t>
            </w:r>
          </w:p>
          <w:p w:rsidR="00DE7D86" w:rsidRPr="00B01CAC" w:rsidRDefault="00DE7D86" w:rsidP="00E171C8">
            <w:pPr>
              <w:rPr>
                <w:rFonts w:cstheme="minorHAnsi"/>
                <w:sz w:val="24"/>
                <w:szCs w:val="24"/>
              </w:rPr>
            </w:pPr>
            <w:r w:rsidRPr="00B01CAC">
              <w:rPr>
                <w:rFonts w:cstheme="minorHAnsi"/>
                <w:sz w:val="24"/>
                <w:szCs w:val="24"/>
              </w:rPr>
              <w:t xml:space="preserve">6.4.4. Создать комиссии </w:t>
            </w:r>
            <w:proofErr w:type="gramStart"/>
            <w:r w:rsidRPr="00B01CAC">
              <w:rPr>
                <w:rFonts w:cstheme="minorHAnsi"/>
                <w:sz w:val="24"/>
                <w:szCs w:val="24"/>
              </w:rPr>
              <w:t>по охране труда с обязательным включением в них представителя профсоюзного органа для совместной работы по обеспечению</w:t>
            </w:r>
            <w:proofErr w:type="gramEnd"/>
            <w:r w:rsidRPr="00B01CAC">
              <w:rPr>
                <w:rFonts w:cstheme="minorHAnsi"/>
                <w:sz w:val="24"/>
                <w:szCs w:val="24"/>
              </w:rPr>
              <w:t xml:space="preserve"> безопасных условий труда и контроля за выполнением Соглашений по охране труда в соответствии с Типовым положением о комиссии по охране труда.</w:t>
            </w:r>
            <w:r w:rsidRPr="00B01CAC">
              <w:rPr>
                <w:rFonts w:cstheme="minorHAnsi"/>
                <w:sz w:val="24"/>
                <w:szCs w:val="24"/>
              </w:rPr>
              <w:tab/>
            </w:r>
          </w:p>
        </w:tc>
        <w:tc>
          <w:tcPr>
            <w:tcW w:w="2835" w:type="dxa"/>
          </w:tcPr>
          <w:p w:rsidR="00DE7D86" w:rsidRDefault="00DE7D86" w:rsidP="00991999">
            <w:pPr>
              <w:rPr>
                <w:rFonts w:cstheme="minorHAnsi"/>
                <w:sz w:val="24"/>
                <w:szCs w:val="24"/>
              </w:rPr>
            </w:pPr>
          </w:p>
          <w:p w:rsidR="00DE7D86" w:rsidRDefault="00DE7D86" w:rsidP="00991999">
            <w:pPr>
              <w:rPr>
                <w:rFonts w:cstheme="minorHAnsi"/>
                <w:sz w:val="24"/>
                <w:szCs w:val="24"/>
              </w:rPr>
            </w:pPr>
          </w:p>
          <w:p w:rsidR="00DE7D86" w:rsidRDefault="00DE7D86" w:rsidP="00991999">
            <w:pPr>
              <w:rPr>
                <w:rFonts w:cstheme="minorHAnsi"/>
                <w:sz w:val="24"/>
                <w:szCs w:val="24"/>
              </w:rPr>
            </w:pPr>
          </w:p>
          <w:p w:rsidR="00DE7D86" w:rsidRDefault="00A65AEB" w:rsidP="00991999">
            <w:pPr>
              <w:rPr>
                <w:rFonts w:cstheme="minorHAnsi"/>
                <w:b/>
                <w:sz w:val="24"/>
                <w:szCs w:val="24"/>
              </w:rPr>
            </w:pPr>
            <w:r>
              <w:rPr>
                <w:rFonts w:cstheme="minorHAnsi"/>
                <w:b/>
                <w:sz w:val="24"/>
                <w:szCs w:val="24"/>
              </w:rPr>
              <w:t>Принято.</w:t>
            </w:r>
          </w:p>
          <w:p w:rsidR="00E74322" w:rsidRDefault="00E74322" w:rsidP="00991999">
            <w:pPr>
              <w:rPr>
                <w:rFonts w:cstheme="minorHAnsi"/>
                <w:b/>
                <w:sz w:val="24"/>
                <w:szCs w:val="24"/>
              </w:rPr>
            </w:pPr>
          </w:p>
          <w:p w:rsidR="00E74322" w:rsidRDefault="00E74322" w:rsidP="00991999">
            <w:pPr>
              <w:rPr>
                <w:rFonts w:cstheme="minorHAnsi"/>
                <w:b/>
                <w:sz w:val="24"/>
                <w:szCs w:val="24"/>
              </w:rPr>
            </w:pPr>
          </w:p>
          <w:p w:rsidR="00E74322" w:rsidRDefault="00E74322" w:rsidP="00991999">
            <w:pPr>
              <w:rPr>
                <w:rFonts w:cstheme="minorHAnsi"/>
                <w:b/>
                <w:sz w:val="24"/>
                <w:szCs w:val="24"/>
              </w:rPr>
            </w:pPr>
          </w:p>
          <w:p w:rsidR="00E74322" w:rsidRDefault="00E74322" w:rsidP="00991999">
            <w:pPr>
              <w:rPr>
                <w:rFonts w:cstheme="minorHAnsi"/>
                <w:b/>
                <w:sz w:val="24"/>
                <w:szCs w:val="24"/>
              </w:rPr>
            </w:pPr>
          </w:p>
          <w:p w:rsidR="00E74322" w:rsidRDefault="00E74322" w:rsidP="00991999">
            <w:pPr>
              <w:rPr>
                <w:rFonts w:cstheme="minorHAnsi"/>
                <w:b/>
                <w:sz w:val="24"/>
                <w:szCs w:val="24"/>
              </w:rPr>
            </w:pPr>
          </w:p>
          <w:p w:rsidR="00E74322" w:rsidRDefault="00E74322" w:rsidP="00991999">
            <w:pPr>
              <w:rPr>
                <w:rFonts w:cstheme="minorHAnsi"/>
                <w:b/>
                <w:sz w:val="24"/>
                <w:szCs w:val="24"/>
              </w:rPr>
            </w:pPr>
          </w:p>
          <w:p w:rsidR="00E74322" w:rsidRPr="00A65AEB" w:rsidRDefault="00E74322" w:rsidP="00991999">
            <w:pPr>
              <w:rPr>
                <w:rFonts w:cstheme="minorHAnsi"/>
                <w:sz w:val="24"/>
                <w:szCs w:val="24"/>
              </w:rPr>
            </w:pPr>
            <w:r>
              <w:rPr>
                <w:rFonts w:cstheme="minorHAnsi"/>
                <w:b/>
                <w:sz w:val="24"/>
                <w:szCs w:val="24"/>
              </w:rPr>
              <w:t>Принято.</w:t>
            </w:r>
          </w:p>
        </w:tc>
      </w:tr>
      <w:tr w:rsidR="00D86870" w:rsidRPr="00B01CAC" w:rsidTr="007C2004">
        <w:tc>
          <w:tcPr>
            <w:tcW w:w="670" w:type="dxa"/>
          </w:tcPr>
          <w:p w:rsidR="00DE7D86" w:rsidRPr="00B01CAC" w:rsidRDefault="00CC2AD9" w:rsidP="00290AC2">
            <w:pPr>
              <w:rPr>
                <w:rFonts w:cstheme="minorHAnsi"/>
                <w:sz w:val="24"/>
                <w:szCs w:val="24"/>
              </w:rPr>
            </w:pPr>
            <w:r>
              <w:rPr>
                <w:rFonts w:cstheme="minorHAnsi"/>
                <w:sz w:val="24"/>
                <w:szCs w:val="24"/>
              </w:rPr>
              <w:lastRenderedPageBreak/>
              <w:t>7</w:t>
            </w:r>
            <w:r w:rsidR="00DE7D86" w:rsidRPr="00B01CAC">
              <w:rPr>
                <w:rFonts w:cstheme="minorHAnsi"/>
                <w:sz w:val="24"/>
                <w:szCs w:val="24"/>
              </w:rPr>
              <w:t>.</w:t>
            </w:r>
          </w:p>
        </w:tc>
        <w:tc>
          <w:tcPr>
            <w:tcW w:w="5304" w:type="dxa"/>
          </w:tcPr>
          <w:p w:rsidR="00DE7D86" w:rsidRPr="00B01CAC" w:rsidRDefault="00DE7D86" w:rsidP="008A3C0F">
            <w:pPr>
              <w:pStyle w:val="a4"/>
              <w:ind w:firstLine="709"/>
              <w:rPr>
                <w:rFonts w:asciiTheme="minorHAnsi" w:hAnsiTheme="minorHAnsi" w:cstheme="minorHAnsi"/>
                <w:b/>
                <w:sz w:val="24"/>
                <w:szCs w:val="24"/>
              </w:rPr>
            </w:pPr>
            <w:r w:rsidRPr="00B01CAC">
              <w:rPr>
                <w:rFonts w:asciiTheme="minorHAnsi" w:hAnsiTheme="minorHAnsi" w:cstheme="minorHAnsi"/>
                <w:b/>
                <w:sz w:val="24"/>
                <w:szCs w:val="24"/>
              </w:rPr>
              <w:t>10. ВЗАИМОДЕЙСТВИЕ СТОРОН. ГАРАНТИИ ДЕЯТЕЛЬНОСТИ  ПРОФСОЮЗНОЙ ОРГАНИЗАЦИИ</w:t>
            </w:r>
          </w:p>
          <w:p w:rsidR="00DE7D86" w:rsidRPr="00B01CAC" w:rsidRDefault="00DE7D86" w:rsidP="008A3C0F">
            <w:pPr>
              <w:pStyle w:val="a4"/>
              <w:jc w:val="both"/>
              <w:rPr>
                <w:rFonts w:asciiTheme="minorHAnsi" w:hAnsiTheme="minorHAnsi" w:cstheme="minorHAnsi"/>
                <w:b/>
                <w:sz w:val="24"/>
                <w:szCs w:val="24"/>
              </w:rPr>
            </w:pPr>
            <w:r w:rsidRPr="00B01CAC">
              <w:rPr>
                <w:rFonts w:asciiTheme="minorHAnsi" w:hAnsiTheme="minorHAnsi" w:cstheme="minorHAnsi"/>
                <w:b/>
                <w:sz w:val="24"/>
                <w:szCs w:val="24"/>
              </w:rPr>
              <w:t>Стороны договорились о том, что:</w:t>
            </w:r>
          </w:p>
          <w:p w:rsidR="00DE7D86" w:rsidRPr="00B01CAC" w:rsidRDefault="00DE7D86" w:rsidP="008A3C0F">
            <w:pPr>
              <w:pStyle w:val="a4"/>
              <w:spacing w:after="0"/>
              <w:jc w:val="both"/>
              <w:rPr>
                <w:rFonts w:asciiTheme="minorHAnsi" w:hAnsiTheme="minorHAnsi" w:cstheme="minorHAnsi"/>
                <w:sz w:val="24"/>
                <w:szCs w:val="24"/>
              </w:rPr>
            </w:pPr>
            <w:r w:rsidRPr="00B01CAC">
              <w:rPr>
                <w:rFonts w:asciiTheme="minorHAnsi" w:hAnsiTheme="minorHAnsi" w:cstheme="minorHAnsi"/>
                <w:sz w:val="24"/>
                <w:szCs w:val="24"/>
              </w:rPr>
              <w:t xml:space="preserve">            10.1. Работодатель признает право выборного органа профсоюзной организации вести переговоры от имени работников ГУП «</w:t>
            </w:r>
            <w:proofErr w:type="spellStart"/>
            <w:r w:rsidRPr="00B01CAC">
              <w:rPr>
                <w:rFonts w:asciiTheme="minorHAnsi" w:hAnsiTheme="minorHAnsi" w:cstheme="minorHAnsi"/>
                <w:sz w:val="24"/>
                <w:szCs w:val="24"/>
              </w:rPr>
              <w:t>Мосгортранс</w:t>
            </w:r>
            <w:proofErr w:type="spellEnd"/>
            <w:r w:rsidRPr="00B01CAC">
              <w:rPr>
                <w:rFonts w:asciiTheme="minorHAnsi" w:hAnsiTheme="minorHAnsi" w:cstheme="minorHAnsi"/>
                <w:sz w:val="24"/>
                <w:szCs w:val="24"/>
              </w:rPr>
              <w:t>» по вопросам заключения Коллективного договора, установления режимов труда, социального развития коллектива и др.</w:t>
            </w:r>
          </w:p>
          <w:p w:rsidR="00DE7D86" w:rsidRPr="00B01CAC" w:rsidRDefault="00DE7D86" w:rsidP="00E45B2A">
            <w:pPr>
              <w:pStyle w:val="a4"/>
              <w:spacing w:after="0"/>
              <w:ind w:firstLine="709"/>
              <w:rPr>
                <w:rFonts w:asciiTheme="minorHAnsi" w:hAnsiTheme="minorHAnsi" w:cstheme="minorHAnsi"/>
                <w:sz w:val="24"/>
                <w:szCs w:val="24"/>
              </w:rPr>
            </w:pPr>
            <w:r w:rsidRPr="00B01CAC">
              <w:rPr>
                <w:rFonts w:asciiTheme="minorHAnsi" w:hAnsiTheme="minorHAnsi" w:cstheme="minorHAnsi"/>
                <w:sz w:val="24"/>
                <w:szCs w:val="24"/>
              </w:rPr>
              <w:t>10.2. Работодатель по письменному заявлению работников    ГУП «</w:t>
            </w:r>
            <w:proofErr w:type="spellStart"/>
            <w:r w:rsidRPr="00B01CAC">
              <w:rPr>
                <w:rFonts w:asciiTheme="minorHAnsi" w:hAnsiTheme="minorHAnsi" w:cstheme="minorHAnsi"/>
                <w:sz w:val="24"/>
                <w:szCs w:val="24"/>
              </w:rPr>
              <w:t>Мосгортранс</w:t>
            </w:r>
            <w:proofErr w:type="spellEnd"/>
            <w:r w:rsidRPr="00B01CAC">
              <w:rPr>
                <w:rFonts w:asciiTheme="minorHAnsi" w:hAnsiTheme="minorHAnsi" w:cstheme="minorHAnsi"/>
                <w:sz w:val="24"/>
                <w:szCs w:val="24"/>
              </w:rPr>
              <w:t>», являющихся членами профсоюза, ежемесячно перечисляет на счет профсоюзной организации членские профсоюзные взносы из заработной платы работников ГУП «</w:t>
            </w:r>
            <w:proofErr w:type="spellStart"/>
            <w:r w:rsidRPr="00B01CAC">
              <w:rPr>
                <w:rFonts w:asciiTheme="minorHAnsi" w:hAnsiTheme="minorHAnsi" w:cstheme="minorHAnsi"/>
                <w:sz w:val="24"/>
                <w:szCs w:val="24"/>
              </w:rPr>
              <w:t>Мосгортранс</w:t>
            </w:r>
            <w:proofErr w:type="spellEnd"/>
            <w:r w:rsidRPr="00B01CAC">
              <w:rPr>
                <w:rFonts w:asciiTheme="minorHAnsi" w:hAnsiTheme="minorHAnsi" w:cstheme="minorHAnsi"/>
                <w:sz w:val="24"/>
                <w:szCs w:val="24"/>
              </w:rPr>
              <w:t>» и не вправе задерживать перечисление указанных средств.</w:t>
            </w:r>
          </w:p>
          <w:p w:rsidR="00DE7D86" w:rsidRPr="00B01CAC" w:rsidRDefault="00DE7D86" w:rsidP="008A3C0F">
            <w:pPr>
              <w:pStyle w:val="a4"/>
              <w:spacing w:after="0"/>
              <w:ind w:firstLine="709"/>
              <w:jc w:val="both"/>
              <w:rPr>
                <w:rFonts w:asciiTheme="minorHAnsi" w:hAnsiTheme="minorHAnsi" w:cstheme="minorHAnsi"/>
                <w:sz w:val="24"/>
                <w:szCs w:val="24"/>
              </w:rPr>
            </w:pPr>
            <w:r w:rsidRPr="00B01CAC">
              <w:rPr>
                <w:rFonts w:asciiTheme="minorHAnsi" w:hAnsiTheme="minorHAnsi" w:cstheme="minorHAnsi"/>
                <w:sz w:val="24"/>
                <w:szCs w:val="24"/>
              </w:rPr>
              <w:t xml:space="preserve">10.3. </w:t>
            </w:r>
            <w:proofErr w:type="gramStart"/>
            <w:r w:rsidRPr="00B01CAC">
              <w:rPr>
                <w:rFonts w:asciiTheme="minorHAnsi" w:hAnsiTheme="minorHAnsi" w:cstheme="minorHAnsi"/>
                <w:sz w:val="24"/>
                <w:szCs w:val="24"/>
              </w:rPr>
              <w:t xml:space="preserve">Членам выборных профсоюзных </w:t>
            </w:r>
            <w:r w:rsidRPr="00B01CAC">
              <w:rPr>
                <w:rFonts w:asciiTheme="minorHAnsi" w:hAnsiTheme="minorHAnsi" w:cstheme="minorHAnsi"/>
                <w:sz w:val="24"/>
                <w:szCs w:val="24"/>
              </w:rPr>
              <w:lastRenderedPageBreak/>
              <w:t>органов, не освобожденным от производственной работы, для участия в качестве делегатов на съездах, конференциях, созываемых профсоюзом, в работе его Пленумов, заседании Исполкома и комиссий, а также представителям профсоюзной организации, участвующим в переговорах от имени коллектива, предоставляется свободное от работы время с сохранением заработной платы для выполнения общественных обязанностей в интересах коллектива и профсоюза.</w:t>
            </w:r>
            <w:proofErr w:type="gramEnd"/>
          </w:p>
          <w:p w:rsidR="00DE7D86" w:rsidRPr="00B01CAC" w:rsidRDefault="00DE7D86" w:rsidP="008A3C0F">
            <w:pPr>
              <w:pStyle w:val="a4"/>
              <w:spacing w:after="0"/>
              <w:ind w:firstLine="709"/>
              <w:jc w:val="both"/>
              <w:rPr>
                <w:rFonts w:asciiTheme="minorHAnsi" w:hAnsiTheme="minorHAnsi" w:cstheme="minorHAnsi"/>
                <w:sz w:val="24"/>
                <w:szCs w:val="24"/>
              </w:rPr>
            </w:pPr>
            <w:r w:rsidRPr="00B01CAC">
              <w:rPr>
                <w:rFonts w:asciiTheme="minorHAnsi" w:hAnsiTheme="minorHAnsi" w:cstheme="minorHAnsi"/>
                <w:sz w:val="24"/>
                <w:szCs w:val="24"/>
              </w:rPr>
              <w:t>10.4. Работодатель перечисляет на счет профсоюзной организации средства в размере не менее 0,15 процента от фонда заработной платы работников ГУП «</w:t>
            </w:r>
            <w:proofErr w:type="spellStart"/>
            <w:r w:rsidRPr="00B01CAC">
              <w:rPr>
                <w:rFonts w:asciiTheme="minorHAnsi" w:hAnsiTheme="minorHAnsi" w:cstheme="minorHAnsi"/>
                <w:sz w:val="24"/>
                <w:szCs w:val="24"/>
              </w:rPr>
              <w:t>Мосгортранс</w:t>
            </w:r>
            <w:proofErr w:type="spellEnd"/>
            <w:r w:rsidRPr="00B01CAC">
              <w:rPr>
                <w:rFonts w:asciiTheme="minorHAnsi" w:hAnsiTheme="minorHAnsi" w:cstheme="minorHAnsi"/>
                <w:sz w:val="24"/>
                <w:szCs w:val="24"/>
              </w:rPr>
              <w:t>» для проведения мер по социальной защите работников и членов их семей, на организацию культурно-массовых и физкультурно-оздоровительных мероприятий, детской оздоровительной капании, санаторно-курортного лечения.</w:t>
            </w:r>
          </w:p>
          <w:p w:rsidR="00DE7D86" w:rsidRPr="00B01CAC" w:rsidRDefault="00DE7D86" w:rsidP="008A3C0F">
            <w:pPr>
              <w:pStyle w:val="a4"/>
              <w:spacing w:after="0"/>
              <w:ind w:firstLine="709"/>
              <w:jc w:val="both"/>
              <w:rPr>
                <w:rFonts w:asciiTheme="minorHAnsi" w:hAnsiTheme="minorHAnsi" w:cstheme="minorHAnsi"/>
                <w:sz w:val="24"/>
                <w:szCs w:val="24"/>
              </w:rPr>
            </w:pPr>
            <w:r w:rsidRPr="00B01CAC">
              <w:rPr>
                <w:rFonts w:asciiTheme="minorHAnsi" w:hAnsiTheme="minorHAnsi" w:cstheme="minorHAnsi"/>
                <w:sz w:val="24"/>
                <w:szCs w:val="24"/>
              </w:rPr>
              <w:t>Указанные средства используются по сметам, утвержденным выборным органом профсоюзной организации и согласованным работодателем в определенные сроки.</w:t>
            </w:r>
          </w:p>
          <w:p w:rsidR="00DE7D86" w:rsidRPr="00B01CAC" w:rsidRDefault="00DE7D86" w:rsidP="008A3C0F">
            <w:pPr>
              <w:pStyle w:val="a4"/>
              <w:spacing w:after="0"/>
              <w:ind w:firstLine="709"/>
              <w:jc w:val="both"/>
              <w:rPr>
                <w:rFonts w:asciiTheme="minorHAnsi" w:hAnsiTheme="minorHAnsi" w:cstheme="minorHAnsi"/>
                <w:sz w:val="24"/>
                <w:szCs w:val="24"/>
              </w:rPr>
            </w:pPr>
            <w:r w:rsidRPr="00B01CAC">
              <w:rPr>
                <w:rFonts w:asciiTheme="minorHAnsi" w:hAnsiTheme="minorHAnsi" w:cstheme="minorHAnsi"/>
                <w:sz w:val="24"/>
                <w:szCs w:val="24"/>
              </w:rPr>
              <w:t>10.5. Работодатель перечисляет на счета профсоюзной организации средства на проведение мероприятий по привлечению на предприятие квалифицированных работников.</w:t>
            </w:r>
          </w:p>
          <w:p w:rsidR="00DE7D86" w:rsidRPr="00B01CAC" w:rsidRDefault="00DE7D86" w:rsidP="008A3C0F">
            <w:pPr>
              <w:pStyle w:val="a4"/>
              <w:spacing w:after="0"/>
              <w:ind w:firstLine="709"/>
              <w:jc w:val="both"/>
              <w:rPr>
                <w:rFonts w:asciiTheme="minorHAnsi" w:hAnsiTheme="minorHAnsi" w:cstheme="minorHAnsi"/>
                <w:sz w:val="24"/>
                <w:szCs w:val="24"/>
              </w:rPr>
            </w:pPr>
            <w:r w:rsidRPr="00B01CAC">
              <w:rPr>
                <w:rFonts w:asciiTheme="minorHAnsi" w:hAnsiTheme="minorHAnsi" w:cstheme="minorHAnsi"/>
                <w:sz w:val="24"/>
                <w:szCs w:val="24"/>
              </w:rPr>
              <w:t xml:space="preserve">10.6. Профсоюзная организация в период действия настоящего коллективного договора не </w:t>
            </w:r>
            <w:r w:rsidRPr="00B01CAC">
              <w:rPr>
                <w:rFonts w:asciiTheme="minorHAnsi" w:hAnsiTheme="minorHAnsi" w:cstheme="minorHAnsi"/>
                <w:sz w:val="24"/>
                <w:szCs w:val="24"/>
              </w:rPr>
              <w:lastRenderedPageBreak/>
              <w:t>выступает организатором забастовок и содействует работодателю в урегулировании трудовых споров.</w:t>
            </w:r>
          </w:p>
          <w:p w:rsidR="00DE7D86" w:rsidRPr="00B01CAC" w:rsidRDefault="00DE7D86" w:rsidP="008A3C0F">
            <w:pPr>
              <w:pStyle w:val="a4"/>
              <w:spacing w:after="0"/>
              <w:ind w:firstLine="709"/>
              <w:jc w:val="both"/>
              <w:rPr>
                <w:rFonts w:asciiTheme="minorHAnsi" w:hAnsiTheme="minorHAnsi" w:cstheme="minorHAnsi"/>
                <w:sz w:val="24"/>
                <w:szCs w:val="24"/>
              </w:rPr>
            </w:pPr>
            <w:r w:rsidRPr="00B01CAC">
              <w:rPr>
                <w:rFonts w:asciiTheme="minorHAnsi" w:hAnsiTheme="minorHAnsi" w:cstheme="minorHAnsi"/>
                <w:sz w:val="24"/>
                <w:szCs w:val="24"/>
              </w:rPr>
              <w:t>При соблюдении условий настоящего коллективного договора работники отказываются от участия в забастовках.</w:t>
            </w:r>
          </w:p>
          <w:p w:rsidR="00DE7D86" w:rsidRPr="00F760D4" w:rsidRDefault="00DE7D86" w:rsidP="00F760D4">
            <w:pPr>
              <w:pStyle w:val="a4"/>
              <w:spacing w:after="0"/>
              <w:ind w:firstLine="709"/>
              <w:jc w:val="both"/>
              <w:rPr>
                <w:rFonts w:asciiTheme="minorHAnsi" w:hAnsiTheme="minorHAnsi" w:cstheme="minorHAnsi"/>
                <w:sz w:val="24"/>
                <w:szCs w:val="24"/>
              </w:rPr>
            </w:pPr>
            <w:r w:rsidRPr="00B01CAC">
              <w:rPr>
                <w:rFonts w:asciiTheme="minorHAnsi" w:hAnsiTheme="minorHAnsi" w:cstheme="minorHAnsi"/>
                <w:sz w:val="24"/>
                <w:szCs w:val="24"/>
              </w:rPr>
              <w:t>10.7. Профсоюзной организации бесплатно предоставляются оборудованное помещение, средства связи, оргтехника и другое необходимое оборудование. Обеспечивается возможность размещения информации в доступном для всех работников месте, а также выделяется транспорт.</w:t>
            </w:r>
          </w:p>
          <w:p w:rsidR="00DE7D86" w:rsidRPr="00B01CAC" w:rsidRDefault="00DE7D86" w:rsidP="00290AC2">
            <w:pPr>
              <w:rPr>
                <w:rFonts w:cstheme="minorHAnsi"/>
                <w:sz w:val="24"/>
                <w:szCs w:val="24"/>
              </w:rPr>
            </w:pPr>
          </w:p>
        </w:tc>
        <w:tc>
          <w:tcPr>
            <w:tcW w:w="5474" w:type="dxa"/>
            <w:tcBorders>
              <w:bottom w:val="single" w:sz="4" w:space="0" w:color="auto"/>
            </w:tcBorders>
          </w:tcPr>
          <w:p w:rsidR="009B5D8D" w:rsidRPr="00B01CAC" w:rsidRDefault="009B5D8D" w:rsidP="009B5D8D">
            <w:pPr>
              <w:pStyle w:val="a4"/>
              <w:ind w:firstLine="709"/>
              <w:rPr>
                <w:rFonts w:asciiTheme="minorHAnsi" w:hAnsiTheme="minorHAnsi" w:cstheme="minorHAnsi"/>
                <w:b/>
                <w:sz w:val="24"/>
                <w:szCs w:val="24"/>
              </w:rPr>
            </w:pPr>
            <w:r w:rsidRPr="00B01CAC">
              <w:rPr>
                <w:rFonts w:asciiTheme="minorHAnsi" w:hAnsiTheme="minorHAnsi" w:cstheme="minorHAnsi"/>
                <w:b/>
                <w:sz w:val="24"/>
                <w:szCs w:val="24"/>
              </w:rPr>
              <w:lastRenderedPageBreak/>
              <w:t>10. ВЗАИМОДЕЙСТВИЕ СТОРОН. ГАРАНТИИ ДЕЯТЕЛЬНОСТИ  ПРОФСОЮЗНОЙ ОРГАНИЗАЦИИ</w:t>
            </w:r>
          </w:p>
          <w:p w:rsidR="009B5D8D" w:rsidRDefault="009B5D8D" w:rsidP="009B5D8D">
            <w:pPr>
              <w:pStyle w:val="a4"/>
              <w:jc w:val="both"/>
              <w:rPr>
                <w:rFonts w:asciiTheme="minorHAnsi" w:hAnsiTheme="minorHAnsi" w:cstheme="minorHAnsi"/>
                <w:b/>
                <w:sz w:val="24"/>
                <w:szCs w:val="24"/>
              </w:rPr>
            </w:pPr>
            <w:r w:rsidRPr="00B01CAC">
              <w:rPr>
                <w:rFonts w:asciiTheme="minorHAnsi" w:hAnsiTheme="minorHAnsi" w:cstheme="minorHAnsi"/>
                <w:b/>
                <w:sz w:val="24"/>
                <w:szCs w:val="24"/>
              </w:rPr>
              <w:t>Стороны договорились о том, что:</w:t>
            </w:r>
          </w:p>
          <w:p w:rsidR="007C2004" w:rsidRPr="00B01CAC" w:rsidRDefault="007C2004" w:rsidP="009B5D8D">
            <w:pPr>
              <w:pStyle w:val="a4"/>
              <w:jc w:val="both"/>
              <w:rPr>
                <w:rFonts w:asciiTheme="minorHAnsi" w:hAnsiTheme="minorHAnsi" w:cstheme="minorHAnsi"/>
                <w:b/>
                <w:sz w:val="24"/>
                <w:szCs w:val="24"/>
              </w:rPr>
            </w:pPr>
            <w:r>
              <w:rPr>
                <w:rFonts w:asciiTheme="minorHAnsi" w:hAnsiTheme="minorHAnsi" w:cstheme="minorHAnsi"/>
                <w:b/>
                <w:sz w:val="24"/>
                <w:szCs w:val="24"/>
              </w:rPr>
              <w:t>Дополнить</w:t>
            </w:r>
            <w:r w:rsidR="00F2639A">
              <w:rPr>
                <w:rFonts w:asciiTheme="minorHAnsi" w:hAnsiTheme="minorHAnsi" w:cstheme="minorHAnsi"/>
                <w:b/>
                <w:sz w:val="24"/>
                <w:szCs w:val="24"/>
              </w:rPr>
              <w:t xml:space="preserve"> пунктами</w:t>
            </w:r>
            <w:r>
              <w:rPr>
                <w:rFonts w:asciiTheme="minorHAnsi" w:hAnsiTheme="minorHAnsi" w:cstheme="minorHAnsi"/>
                <w:b/>
                <w:sz w:val="24"/>
                <w:szCs w:val="24"/>
              </w:rPr>
              <w:t>:</w:t>
            </w:r>
          </w:p>
          <w:p w:rsidR="00DE7D86" w:rsidRPr="0049081B" w:rsidRDefault="007C2004" w:rsidP="00E74322">
            <w:pPr>
              <w:rPr>
                <w:sz w:val="24"/>
                <w:szCs w:val="24"/>
              </w:rPr>
            </w:pPr>
            <w:r>
              <w:t>1</w:t>
            </w:r>
            <w:r w:rsidR="00DE7D86" w:rsidRPr="007C0764">
              <w:t xml:space="preserve">. </w:t>
            </w:r>
            <w:r w:rsidR="00DE7D86" w:rsidRPr="0049081B">
              <w:rPr>
                <w:sz w:val="24"/>
                <w:szCs w:val="24"/>
              </w:rPr>
              <w:t xml:space="preserve">Работодатель заблаговременно ставит в известность </w:t>
            </w:r>
            <w:r w:rsidRPr="0049081B">
              <w:rPr>
                <w:sz w:val="24"/>
                <w:szCs w:val="24"/>
              </w:rPr>
              <w:t>выборный орган первичной профсоюзной организации</w:t>
            </w:r>
            <w:r w:rsidR="00DE7D86" w:rsidRPr="0049081B">
              <w:rPr>
                <w:sz w:val="24"/>
                <w:szCs w:val="24"/>
              </w:rPr>
              <w:t xml:space="preserve"> обо всех готовящихся крупных организационных изменениях в деятельности филиала, а также проектах долгосрочных и текущих </w:t>
            </w:r>
            <w:r w:rsidRPr="0049081B">
              <w:rPr>
                <w:sz w:val="24"/>
                <w:szCs w:val="24"/>
              </w:rPr>
              <w:t xml:space="preserve">планов производства и развития. При ежегодном подведении итогов выполнения коллективного договора докладывает о </w:t>
            </w:r>
            <w:r w:rsidR="00DE7D86" w:rsidRPr="0049081B">
              <w:rPr>
                <w:sz w:val="24"/>
                <w:szCs w:val="24"/>
              </w:rPr>
              <w:t>результатах финансовой деятельности филиала и других вопросах.</w:t>
            </w:r>
          </w:p>
          <w:p w:rsidR="007C2004" w:rsidRDefault="007C2004" w:rsidP="00F760D4">
            <w:pPr>
              <w:jc w:val="both"/>
              <w:rPr>
                <w:rFonts w:cstheme="minorHAnsi"/>
                <w:sz w:val="24"/>
                <w:szCs w:val="24"/>
              </w:rPr>
            </w:pPr>
            <w:r>
              <w:rPr>
                <w:rFonts w:cstheme="minorHAnsi"/>
                <w:sz w:val="24"/>
                <w:szCs w:val="24"/>
              </w:rPr>
              <w:t>2</w:t>
            </w:r>
            <w:r w:rsidR="00DE7D86" w:rsidRPr="00B01CAC">
              <w:rPr>
                <w:rFonts w:cstheme="minorHAnsi"/>
                <w:sz w:val="24"/>
                <w:szCs w:val="24"/>
              </w:rPr>
              <w:t>. Освобождённые профсоюзные работники пользуются всеми правами, льготами и гарантиями, действующими в организации, наряду с работниками</w:t>
            </w:r>
            <w:r>
              <w:rPr>
                <w:rFonts w:cstheme="minorHAnsi"/>
                <w:sz w:val="24"/>
                <w:szCs w:val="24"/>
              </w:rPr>
              <w:t xml:space="preserve"> предприятия</w:t>
            </w:r>
            <w:r w:rsidR="00DE7D86" w:rsidRPr="00B01CAC">
              <w:rPr>
                <w:rFonts w:cstheme="minorHAnsi"/>
                <w:sz w:val="24"/>
                <w:szCs w:val="24"/>
              </w:rPr>
              <w:t xml:space="preserve">, в т. ч. </w:t>
            </w:r>
            <w:r>
              <w:rPr>
                <w:rFonts w:cstheme="minorHAnsi"/>
                <w:sz w:val="24"/>
                <w:szCs w:val="24"/>
              </w:rPr>
              <w:t xml:space="preserve">Первичной профсоюзной организации </w:t>
            </w:r>
            <w:r>
              <w:rPr>
                <w:rFonts w:cstheme="minorHAnsi"/>
                <w:sz w:val="24"/>
                <w:szCs w:val="24"/>
              </w:rPr>
              <w:lastRenderedPageBreak/>
              <w:t>перечисляются средства на п</w:t>
            </w:r>
            <w:r w:rsidR="00DE7D86" w:rsidRPr="00B01CAC">
              <w:rPr>
                <w:rFonts w:cstheme="minorHAnsi"/>
                <w:sz w:val="24"/>
                <w:szCs w:val="24"/>
              </w:rPr>
              <w:t>ремирование за основные результаты хозяйственной деятельности</w:t>
            </w:r>
            <w:r>
              <w:rPr>
                <w:rFonts w:cstheme="minorHAnsi"/>
                <w:sz w:val="24"/>
                <w:szCs w:val="24"/>
              </w:rPr>
              <w:t xml:space="preserve"> по итогам работы за месяц, квартал</w:t>
            </w:r>
            <w:r w:rsidR="00DE7D86" w:rsidRPr="00B01CAC">
              <w:rPr>
                <w:rFonts w:cstheme="minorHAnsi"/>
                <w:sz w:val="24"/>
                <w:szCs w:val="24"/>
              </w:rPr>
              <w:t>,</w:t>
            </w:r>
            <w:r w:rsidR="00DE7D86">
              <w:rPr>
                <w:rFonts w:cstheme="minorHAnsi"/>
                <w:sz w:val="24"/>
                <w:szCs w:val="24"/>
              </w:rPr>
              <w:t xml:space="preserve"> </w:t>
            </w:r>
            <w:r>
              <w:rPr>
                <w:rFonts w:cstheme="minorHAnsi"/>
                <w:sz w:val="24"/>
                <w:szCs w:val="24"/>
              </w:rPr>
              <w:t>для выплаты</w:t>
            </w:r>
            <w:r w:rsidR="00DE7D86">
              <w:rPr>
                <w:rFonts w:cstheme="minorHAnsi"/>
                <w:sz w:val="24"/>
                <w:szCs w:val="24"/>
              </w:rPr>
              <w:t xml:space="preserve">  годового вознаграждения</w:t>
            </w:r>
          </w:p>
          <w:p w:rsidR="00DE7D86" w:rsidRPr="00B01CAC" w:rsidRDefault="0000089B" w:rsidP="00522851">
            <w:pPr>
              <w:rPr>
                <w:rFonts w:cstheme="minorHAnsi"/>
                <w:sz w:val="24"/>
                <w:szCs w:val="24"/>
              </w:rPr>
            </w:pPr>
            <w:r>
              <w:rPr>
                <w:rFonts w:cstheme="minorHAnsi"/>
                <w:sz w:val="24"/>
                <w:szCs w:val="24"/>
              </w:rPr>
              <w:t>3</w:t>
            </w:r>
            <w:r w:rsidR="00DE7D86" w:rsidRPr="00B01CAC">
              <w:rPr>
                <w:rFonts w:cstheme="minorHAnsi"/>
                <w:sz w:val="24"/>
                <w:szCs w:val="24"/>
              </w:rPr>
              <w:t xml:space="preserve">. </w:t>
            </w:r>
            <w:r w:rsidR="00AB5B6A">
              <w:rPr>
                <w:rFonts w:cstheme="minorHAnsi"/>
                <w:sz w:val="24"/>
                <w:szCs w:val="24"/>
              </w:rPr>
              <w:t xml:space="preserve">Председателям </w:t>
            </w:r>
            <w:r w:rsidR="00DE7D86" w:rsidRPr="00B01CAC">
              <w:rPr>
                <w:rFonts w:cstheme="minorHAnsi"/>
                <w:sz w:val="24"/>
                <w:szCs w:val="24"/>
              </w:rPr>
              <w:t xml:space="preserve"> выборных профсоюзных органов, не освобождённым от основной работы,</w:t>
            </w:r>
            <w:r w:rsidR="00AB5B6A">
              <w:rPr>
                <w:rFonts w:cstheme="minorHAnsi"/>
                <w:sz w:val="24"/>
                <w:szCs w:val="24"/>
              </w:rPr>
              <w:t xml:space="preserve"> работодателем </w:t>
            </w:r>
            <w:r w:rsidR="00DE7D86" w:rsidRPr="00B01CAC">
              <w:rPr>
                <w:rFonts w:cstheme="minorHAnsi"/>
                <w:sz w:val="24"/>
                <w:szCs w:val="24"/>
              </w:rPr>
              <w:t xml:space="preserve"> </w:t>
            </w:r>
            <w:r w:rsidR="00522851">
              <w:rPr>
                <w:rFonts w:cstheme="minorHAnsi"/>
                <w:sz w:val="24"/>
                <w:szCs w:val="24"/>
              </w:rPr>
              <w:t>устанавливается надбавка к расчётной премии</w:t>
            </w:r>
            <w:r w:rsidR="00AB5B6A">
              <w:rPr>
                <w:rFonts w:cstheme="minorHAnsi"/>
                <w:sz w:val="24"/>
                <w:szCs w:val="24"/>
              </w:rPr>
              <w:t xml:space="preserve"> по итогам работы</w:t>
            </w:r>
            <w:r w:rsidR="00522851">
              <w:rPr>
                <w:rFonts w:cstheme="minorHAnsi"/>
                <w:sz w:val="24"/>
                <w:szCs w:val="24"/>
              </w:rPr>
              <w:t xml:space="preserve"> за месяц за интенсивность работы</w:t>
            </w:r>
            <w:r w:rsidR="00AB5B6A">
              <w:rPr>
                <w:rFonts w:cstheme="minorHAnsi"/>
                <w:sz w:val="24"/>
                <w:szCs w:val="24"/>
              </w:rPr>
              <w:t>.</w:t>
            </w:r>
          </w:p>
          <w:p w:rsidR="00DE7D86" w:rsidRPr="00B01CAC" w:rsidRDefault="00DE7D86" w:rsidP="002B75A9">
            <w:pPr>
              <w:pStyle w:val="a9"/>
              <w:jc w:val="both"/>
              <w:rPr>
                <w:rFonts w:asciiTheme="minorHAnsi" w:hAnsiTheme="minorHAnsi" w:cstheme="minorHAnsi"/>
                <w:b/>
                <w:sz w:val="24"/>
                <w:szCs w:val="24"/>
              </w:rPr>
            </w:pPr>
          </w:p>
          <w:p w:rsidR="00DE7D86" w:rsidRPr="00B01CAC" w:rsidRDefault="00DE7D86" w:rsidP="00290AC2">
            <w:pPr>
              <w:rPr>
                <w:rFonts w:cstheme="minorHAnsi"/>
                <w:sz w:val="24"/>
                <w:szCs w:val="24"/>
              </w:rPr>
            </w:pPr>
          </w:p>
        </w:tc>
        <w:tc>
          <w:tcPr>
            <w:tcW w:w="2835" w:type="dxa"/>
          </w:tcPr>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Pr="007C2004" w:rsidRDefault="007C2004" w:rsidP="00290AC2">
            <w:pPr>
              <w:rPr>
                <w:rFonts w:cstheme="minorHAnsi"/>
                <w:b/>
                <w:sz w:val="24"/>
                <w:szCs w:val="24"/>
              </w:rPr>
            </w:pPr>
            <w:r>
              <w:rPr>
                <w:rFonts w:cstheme="minorHAnsi"/>
                <w:b/>
                <w:sz w:val="24"/>
                <w:szCs w:val="24"/>
              </w:rPr>
              <w:t>Принято.</w:t>
            </w: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DE7D86" w:rsidRDefault="00DE7D86" w:rsidP="00290AC2">
            <w:pPr>
              <w:rPr>
                <w:rFonts w:cstheme="minorHAnsi"/>
                <w:sz w:val="24"/>
                <w:szCs w:val="24"/>
              </w:rPr>
            </w:pPr>
          </w:p>
          <w:p w:rsidR="00182693" w:rsidRDefault="00182693" w:rsidP="00F63425">
            <w:pPr>
              <w:rPr>
                <w:rFonts w:cstheme="minorHAnsi"/>
                <w:sz w:val="24"/>
                <w:szCs w:val="24"/>
              </w:rPr>
            </w:pPr>
          </w:p>
          <w:p w:rsidR="00DE7D86" w:rsidRPr="007A0922" w:rsidRDefault="007A0922" w:rsidP="00F63425">
            <w:pPr>
              <w:rPr>
                <w:rFonts w:cstheme="minorHAnsi"/>
                <w:b/>
                <w:sz w:val="24"/>
                <w:szCs w:val="24"/>
              </w:rPr>
            </w:pPr>
            <w:r w:rsidRPr="007A0922">
              <w:rPr>
                <w:rFonts w:cstheme="minorHAnsi"/>
                <w:b/>
                <w:sz w:val="24"/>
                <w:szCs w:val="24"/>
              </w:rPr>
              <w:t>Принято.</w:t>
            </w: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00089B" w:rsidRPr="007A0922" w:rsidRDefault="0000089B" w:rsidP="0000089B">
            <w:pPr>
              <w:rPr>
                <w:rFonts w:cstheme="minorHAnsi"/>
                <w:b/>
                <w:sz w:val="24"/>
                <w:szCs w:val="24"/>
              </w:rPr>
            </w:pPr>
            <w:r w:rsidRPr="007A0922">
              <w:rPr>
                <w:rFonts w:cstheme="minorHAnsi"/>
                <w:b/>
                <w:sz w:val="24"/>
                <w:szCs w:val="24"/>
              </w:rPr>
              <w:t>Принято.</w:t>
            </w: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182693" w:rsidRDefault="00182693" w:rsidP="00F63425">
            <w:pPr>
              <w:rPr>
                <w:rFonts w:cstheme="minorHAnsi"/>
                <w:b/>
                <w:sz w:val="24"/>
                <w:szCs w:val="24"/>
              </w:rPr>
            </w:pPr>
          </w:p>
          <w:p w:rsidR="00182693" w:rsidRDefault="00182693" w:rsidP="00F63425">
            <w:pPr>
              <w:rPr>
                <w:rFonts w:cstheme="minorHAnsi"/>
                <w:b/>
                <w:sz w:val="24"/>
                <w:szCs w:val="24"/>
              </w:rPr>
            </w:pPr>
          </w:p>
          <w:p w:rsidR="00182693" w:rsidRDefault="00182693" w:rsidP="00F63425">
            <w:pPr>
              <w:rPr>
                <w:rFonts w:cstheme="minorHAnsi"/>
                <w:b/>
                <w:sz w:val="24"/>
                <w:szCs w:val="24"/>
              </w:rPr>
            </w:pPr>
          </w:p>
          <w:p w:rsidR="00182693" w:rsidRDefault="00182693" w:rsidP="00F63425">
            <w:pPr>
              <w:rPr>
                <w:rFonts w:cstheme="minorHAnsi"/>
                <w:b/>
                <w:sz w:val="24"/>
                <w:szCs w:val="24"/>
              </w:rPr>
            </w:pPr>
          </w:p>
          <w:p w:rsidR="00182693" w:rsidRDefault="00182693" w:rsidP="00F63425">
            <w:pPr>
              <w:rPr>
                <w:rFonts w:cstheme="minorHAnsi"/>
                <w:b/>
                <w:sz w:val="24"/>
                <w:szCs w:val="24"/>
              </w:rPr>
            </w:pPr>
          </w:p>
          <w:p w:rsidR="00182693" w:rsidRDefault="00182693" w:rsidP="00F63425">
            <w:pPr>
              <w:rPr>
                <w:rFonts w:cstheme="minorHAnsi"/>
                <w:b/>
                <w:sz w:val="24"/>
                <w:szCs w:val="24"/>
              </w:rPr>
            </w:pPr>
          </w:p>
          <w:p w:rsidR="00182693" w:rsidRDefault="00182693" w:rsidP="00F63425">
            <w:pPr>
              <w:rPr>
                <w:rFonts w:cstheme="minorHAnsi"/>
                <w:b/>
                <w:sz w:val="24"/>
                <w:szCs w:val="24"/>
              </w:rPr>
            </w:pPr>
          </w:p>
          <w:p w:rsidR="00182693" w:rsidRDefault="00182693" w:rsidP="00F63425">
            <w:pPr>
              <w:rPr>
                <w:rFonts w:cstheme="minorHAnsi"/>
                <w:b/>
                <w:sz w:val="24"/>
                <w:szCs w:val="24"/>
              </w:rPr>
            </w:pPr>
          </w:p>
          <w:p w:rsidR="00182693" w:rsidRDefault="00182693" w:rsidP="00F63425">
            <w:pPr>
              <w:rPr>
                <w:rFonts w:cstheme="minorHAnsi"/>
                <w:b/>
                <w:sz w:val="24"/>
                <w:szCs w:val="24"/>
              </w:rPr>
            </w:pPr>
          </w:p>
          <w:p w:rsidR="00182693" w:rsidRDefault="00182693" w:rsidP="00F63425">
            <w:pPr>
              <w:rPr>
                <w:rFonts w:cstheme="minorHAnsi"/>
                <w:b/>
                <w:sz w:val="24"/>
                <w:szCs w:val="24"/>
              </w:rPr>
            </w:pPr>
          </w:p>
          <w:p w:rsidR="00DE7D86" w:rsidRPr="009E2BC5" w:rsidRDefault="00DE7D86" w:rsidP="00F63425">
            <w:pPr>
              <w:rPr>
                <w:rFonts w:cstheme="minorHAnsi"/>
                <w:b/>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Default="00DE7D86" w:rsidP="00F63425">
            <w:pPr>
              <w:rPr>
                <w:rFonts w:cstheme="minorHAnsi"/>
                <w:sz w:val="24"/>
                <w:szCs w:val="24"/>
              </w:rPr>
            </w:pPr>
          </w:p>
          <w:p w:rsidR="00DE7D86" w:rsidRPr="00B01CAC" w:rsidRDefault="00DE7D86" w:rsidP="00F63425">
            <w:pPr>
              <w:rPr>
                <w:rFonts w:cstheme="minorHAnsi"/>
                <w:sz w:val="24"/>
                <w:szCs w:val="24"/>
              </w:rPr>
            </w:pPr>
          </w:p>
        </w:tc>
      </w:tr>
      <w:tr w:rsidR="00D86870" w:rsidRPr="00B01CAC" w:rsidTr="007C2004">
        <w:tc>
          <w:tcPr>
            <w:tcW w:w="670" w:type="dxa"/>
          </w:tcPr>
          <w:p w:rsidR="00DE7D86" w:rsidRPr="00B01CAC" w:rsidRDefault="00CC2AD9" w:rsidP="00290AC2">
            <w:pPr>
              <w:rPr>
                <w:rFonts w:cstheme="minorHAnsi"/>
                <w:sz w:val="24"/>
                <w:szCs w:val="24"/>
              </w:rPr>
            </w:pPr>
            <w:r>
              <w:rPr>
                <w:rFonts w:cstheme="minorHAnsi"/>
                <w:sz w:val="24"/>
                <w:szCs w:val="24"/>
              </w:rPr>
              <w:lastRenderedPageBreak/>
              <w:t>8</w:t>
            </w:r>
            <w:r w:rsidR="00DE7D86" w:rsidRPr="00B01CAC">
              <w:rPr>
                <w:rFonts w:cstheme="minorHAnsi"/>
                <w:sz w:val="24"/>
                <w:szCs w:val="24"/>
              </w:rPr>
              <w:t>.</w:t>
            </w:r>
          </w:p>
        </w:tc>
        <w:tc>
          <w:tcPr>
            <w:tcW w:w="5304" w:type="dxa"/>
          </w:tcPr>
          <w:p w:rsidR="00DE7D86" w:rsidRPr="00B01CAC" w:rsidRDefault="00DE7D86" w:rsidP="007D5DEE">
            <w:pPr>
              <w:pStyle w:val="a7"/>
              <w:ind w:firstLine="709"/>
              <w:jc w:val="both"/>
              <w:outlineLvl w:val="0"/>
              <w:rPr>
                <w:rFonts w:asciiTheme="minorHAnsi" w:eastAsia="MS Mincho" w:hAnsiTheme="minorHAnsi" w:cstheme="minorHAnsi"/>
                <w:b/>
                <w:sz w:val="24"/>
                <w:szCs w:val="24"/>
              </w:rPr>
            </w:pPr>
            <w:r w:rsidRPr="00B01CAC">
              <w:rPr>
                <w:rFonts w:asciiTheme="minorHAnsi" w:eastAsia="MS Mincho" w:hAnsiTheme="minorHAnsi" w:cstheme="minorHAnsi"/>
                <w:b/>
                <w:sz w:val="24"/>
                <w:szCs w:val="24"/>
              </w:rPr>
              <w:t xml:space="preserve">7. СОЦИАЛЬНОЕ СТРАХОВАНИЕ, ГАРАНТИИ И ЗАЩИТА РАБОТНИКОВ  </w:t>
            </w:r>
          </w:p>
          <w:p w:rsidR="00DE7D86" w:rsidRPr="00B01CAC" w:rsidRDefault="00DE7D86" w:rsidP="00290AC2">
            <w:pPr>
              <w:rPr>
                <w:rFonts w:cstheme="minorHAnsi"/>
                <w:sz w:val="24"/>
                <w:szCs w:val="24"/>
              </w:rPr>
            </w:pPr>
          </w:p>
        </w:tc>
        <w:tc>
          <w:tcPr>
            <w:tcW w:w="5474" w:type="dxa"/>
            <w:tcBorders>
              <w:top w:val="single" w:sz="4" w:space="0" w:color="auto"/>
            </w:tcBorders>
          </w:tcPr>
          <w:p w:rsidR="00F760D4" w:rsidRPr="00B01CAC" w:rsidRDefault="00F760D4" w:rsidP="00F760D4">
            <w:pPr>
              <w:pStyle w:val="a7"/>
              <w:ind w:firstLine="709"/>
              <w:jc w:val="both"/>
              <w:outlineLvl w:val="0"/>
              <w:rPr>
                <w:rFonts w:asciiTheme="minorHAnsi" w:eastAsia="MS Mincho" w:hAnsiTheme="minorHAnsi" w:cstheme="minorHAnsi"/>
                <w:b/>
                <w:sz w:val="24"/>
                <w:szCs w:val="24"/>
              </w:rPr>
            </w:pPr>
            <w:r w:rsidRPr="00B01CAC">
              <w:rPr>
                <w:rFonts w:asciiTheme="minorHAnsi" w:eastAsia="MS Mincho" w:hAnsiTheme="minorHAnsi" w:cstheme="minorHAnsi"/>
                <w:b/>
                <w:sz w:val="24"/>
                <w:szCs w:val="24"/>
              </w:rPr>
              <w:t xml:space="preserve">7. СОЦИАЛЬНОЕ СТРАХОВАНИЕ, ГАРАНТИИ И ЗАЩИТА РАБОТНИКОВ  </w:t>
            </w:r>
          </w:p>
          <w:p w:rsidR="00DE7D86" w:rsidRPr="00CC2AD9" w:rsidRDefault="00DE7D86" w:rsidP="00290AC2">
            <w:pPr>
              <w:rPr>
                <w:rFonts w:cstheme="minorHAnsi"/>
                <w:b/>
                <w:sz w:val="24"/>
                <w:szCs w:val="24"/>
              </w:rPr>
            </w:pPr>
            <w:r w:rsidRPr="00CC2AD9">
              <w:rPr>
                <w:rFonts w:cstheme="minorHAnsi"/>
                <w:b/>
                <w:sz w:val="24"/>
                <w:szCs w:val="24"/>
              </w:rPr>
              <w:t>Дополнить пунктами следующего содержания:</w:t>
            </w:r>
          </w:p>
          <w:p w:rsidR="00DE7D86" w:rsidRPr="00B01CAC" w:rsidRDefault="00DE7D86" w:rsidP="00290AC2">
            <w:pPr>
              <w:rPr>
                <w:rFonts w:cstheme="minorHAnsi"/>
                <w:sz w:val="24"/>
                <w:szCs w:val="24"/>
              </w:rPr>
            </w:pPr>
            <w:r w:rsidRPr="00B01CAC">
              <w:rPr>
                <w:rFonts w:cstheme="minorHAnsi"/>
                <w:sz w:val="24"/>
                <w:szCs w:val="24"/>
              </w:rPr>
              <w:t xml:space="preserve">П.7.2.13. Осуществлять возврат до 30% средств, перечисленных Филиалом в Фонд социального страхования, на оздоровление работников пенсионного и </w:t>
            </w:r>
            <w:proofErr w:type="spellStart"/>
            <w:r w:rsidRPr="00B01CAC">
              <w:rPr>
                <w:rFonts w:cstheme="minorHAnsi"/>
                <w:sz w:val="24"/>
                <w:szCs w:val="24"/>
              </w:rPr>
              <w:t>предпенсионного</w:t>
            </w:r>
            <w:proofErr w:type="spellEnd"/>
            <w:r w:rsidRPr="00B01CAC">
              <w:rPr>
                <w:rFonts w:cstheme="minorHAnsi"/>
                <w:sz w:val="24"/>
                <w:szCs w:val="24"/>
              </w:rPr>
              <w:t xml:space="preserve"> возраста».</w:t>
            </w:r>
          </w:p>
          <w:p w:rsidR="00DE7D86" w:rsidRPr="00B01CAC" w:rsidRDefault="00DE7D86" w:rsidP="00290AC2">
            <w:pPr>
              <w:rPr>
                <w:rFonts w:cstheme="minorHAnsi"/>
                <w:sz w:val="24"/>
                <w:szCs w:val="24"/>
              </w:rPr>
            </w:pPr>
            <w:r w:rsidRPr="00B01CAC">
              <w:rPr>
                <w:rFonts w:cstheme="minorHAnsi"/>
                <w:sz w:val="24"/>
                <w:szCs w:val="24"/>
              </w:rPr>
              <w:t>П.7.2.14. Предоставлять ежегодно работникам в возрасте 40 лет и старше на основании их личного заявления один день для прохождения диспансеризации с оплатой из расчёта среднемесячной заработной платы.</w:t>
            </w:r>
          </w:p>
          <w:p w:rsidR="00DE7D86" w:rsidRPr="00B01CAC" w:rsidRDefault="00DE7D86" w:rsidP="00290AC2">
            <w:pPr>
              <w:rPr>
                <w:rFonts w:cstheme="minorHAnsi"/>
                <w:sz w:val="24"/>
                <w:szCs w:val="24"/>
              </w:rPr>
            </w:pPr>
            <w:r w:rsidRPr="00B01CAC">
              <w:rPr>
                <w:rFonts w:cstheme="minorHAnsi"/>
                <w:sz w:val="24"/>
                <w:szCs w:val="24"/>
              </w:rPr>
              <w:t>П.7.2.15.Предоставлять краткосрочный оплачиваемый отпуск не менее 2 дней отцу</w:t>
            </w:r>
            <w:r w:rsidR="00FA0C35">
              <w:rPr>
                <w:rFonts w:cstheme="minorHAnsi"/>
                <w:sz w:val="24"/>
                <w:szCs w:val="24"/>
              </w:rPr>
              <w:t xml:space="preserve"> рождённого ребёнка</w:t>
            </w:r>
            <w:r w:rsidRPr="00B01CAC">
              <w:rPr>
                <w:rFonts w:cstheme="minorHAnsi"/>
                <w:sz w:val="24"/>
                <w:szCs w:val="24"/>
              </w:rPr>
              <w:t xml:space="preserve"> при выписке из роддома.</w:t>
            </w:r>
          </w:p>
          <w:p w:rsidR="00DE7D86" w:rsidRPr="00B01CAC" w:rsidRDefault="00DE7D86" w:rsidP="00290AC2">
            <w:pPr>
              <w:rPr>
                <w:rFonts w:cstheme="minorHAnsi"/>
                <w:b/>
                <w:sz w:val="24"/>
                <w:szCs w:val="24"/>
              </w:rPr>
            </w:pPr>
          </w:p>
        </w:tc>
        <w:tc>
          <w:tcPr>
            <w:tcW w:w="2835" w:type="dxa"/>
          </w:tcPr>
          <w:p w:rsidR="00DE7D86" w:rsidRDefault="00DE7D86" w:rsidP="00311145">
            <w:pPr>
              <w:rPr>
                <w:rFonts w:cstheme="minorHAnsi"/>
                <w:sz w:val="24"/>
                <w:szCs w:val="24"/>
              </w:rPr>
            </w:pPr>
          </w:p>
          <w:p w:rsidR="00DE7D86" w:rsidRDefault="00DE7D86" w:rsidP="00311145">
            <w:pPr>
              <w:rPr>
                <w:rFonts w:cstheme="minorHAnsi"/>
                <w:sz w:val="24"/>
                <w:szCs w:val="24"/>
              </w:rPr>
            </w:pPr>
          </w:p>
          <w:p w:rsidR="00F760D4" w:rsidRPr="00F760D4" w:rsidRDefault="00F760D4" w:rsidP="00311145">
            <w:pPr>
              <w:rPr>
                <w:rFonts w:cstheme="minorHAnsi"/>
                <w:b/>
                <w:sz w:val="24"/>
                <w:szCs w:val="24"/>
              </w:rPr>
            </w:pPr>
            <w:r>
              <w:rPr>
                <w:rFonts w:cstheme="minorHAnsi"/>
                <w:b/>
                <w:sz w:val="24"/>
                <w:szCs w:val="24"/>
              </w:rPr>
              <w:t>Принято.</w:t>
            </w:r>
          </w:p>
          <w:p w:rsidR="00DE7D86" w:rsidRDefault="00DE7D86" w:rsidP="00311145">
            <w:pPr>
              <w:rPr>
                <w:rFonts w:cstheme="minorHAnsi"/>
                <w:sz w:val="24"/>
                <w:szCs w:val="24"/>
              </w:rPr>
            </w:pPr>
          </w:p>
          <w:p w:rsidR="00DE7D86" w:rsidRDefault="00DE7D86" w:rsidP="00311145">
            <w:pPr>
              <w:rPr>
                <w:rFonts w:cstheme="minorHAnsi"/>
                <w:sz w:val="24"/>
                <w:szCs w:val="24"/>
              </w:rPr>
            </w:pPr>
          </w:p>
          <w:p w:rsidR="00DE7D86" w:rsidRDefault="00DE7D86" w:rsidP="00311145">
            <w:pPr>
              <w:rPr>
                <w:rFonts w:cstheme="minorHAnsi"/>
                <w:sz w:val="24"/>
                <w:szCs w:val="24"/>
              </w:rPr>
            </w:pPr>
          </w:p>
          <w:p w:rsidR="00DE7D86" w:rsidRDefault="00DE7D86" w:rsidP="00311145">
            <w:pPr>
              <w:rPr>
                <w:rFonts w:cstheme="minorHAnsi"/>
                <w:sz w:val="24"/>
                <w:szCs w:val="24"/>
              </w:rPr>
            </w:pPr>
          </w:p>
          <w:p w:rsidR="00FA0C35" w:rsidRPr="00F760D4" w:rsidRDefault="00FA0C35" w:rsidP="00FA0C35">
            <w:pPr>
              <w:rPr>
                <w:rFonts w:cstheme="minorHAnsi"/>
                <w:b/>
                <w:sz w:val="24"/>
                <w:szCs w:val="24"/>
              </w:rPr>
            </w:pPr>
            <w:r>
              <w:rPr>
                <w:rFonts w:cstheme="minorHAnsi"/>
                <w:b/>
                <w:sz w:val="24"/>
                <w:szCs w:val="24"/>
              </w:rPr>
              <w:t>Принято.</w:t>
            </w:r>
          </w:p>
          <w:p w:rsidR="00DE7D86" w:rsidRDefault="00DE7D86" w:rsidP="00311145">
            <w:pPr>
              <w:rPr>
                <w:rFonts w:cstheme="minorHAnsi"/>
                <w:sz w:val="24"/>
                <w:szCs w:val="24"/>
              </w:rPr>
            </w:pPr>
          </w:p>
          <w:p w:rsidR="00FA0C35" w:rsidRDefault="00FA0C35" w:rsidP="00311145">
            <w:pPr>
              <w:rPr>
                <w:rFonts w:cstheme="minorHAnsi"/>
                <w:sz w:val="24"/>
                <w:szCs w:val="24"/>
              </w:rPr>
            </w:pPr>
          </w:p>
          <w:p w:rsidR="00FA0C35" w:rsidRDefault="00FA0C35" w:rsidP="00311145">
            <w:pPr>
              <w:rPr>
                <w:rFonts w:cstheme="minorHAnsi"/>
                <w:sz w:val="24"/>
                <w:szCs w:val="24"/>
              </w:rPr>
            </w:pPr>
          </w:p>
          <w:p w:rsidR="00FA0C35" w:rsidRDefault="00FA0C35" w:rsidP="00311145">
            <w:pPr>
              <w:rPr>
                <w:rFonts w:cstheme="minorHAnsi"/>
                <w:sz w:val="24"/>
                <w:szCs w:val="24"/>
              </w:rPr>
            </w:pPr>
          </w:p>
          <w:p w:rsidR="00FA0C35" w:rsidRPr="00F760D4" w:rsidRDefault="00FA0C35" w:rsidP="00FA0C35">
            <w:pPr>
              <w:rPr>
                <w:rFonts w:cstheme="minorHAnsi"/>
                <w:b/>
                <w:sz w:val="24"/>
                <w:szCs w:val="24"/>
              </w:rPr>
            </w:pPr>
            <w:r>
              <w:rPr>
                <w:rFonts w:cstheme="minorHAnsi"/>
                <w:b/>
                <w:sz w:val="24"/>
                <w:szCs w:val="24"/>
              </w:rPr>
              <w:t>Принято.</w:t>
            </w:r>
          </w:p>
          <w:p w:rsidR="00FA0C35" w:rsidRPr="00B01CAC" w:rsidRDefault="00FA0C35" w:rsidP="00311145">
            <w:pPr>
              <w:rPr>
                <w:rFonts w:cstheme="minorHAnsi"/>
                <w:sz w:val="24"/>
                <w:szCs w:val="24"/>
              </w:rPr>
            </w:pPr>
          </w:p>
        </w:tc>
      </w:tr>
      <w:tr w:rsidR="00D86870" w:rsidRPr="00B01CAC" w:rsidTr="007C2004">
        <w:tc>
          <w:tcPr>
            <w:tcW w:w="670" w:type="dxa"/>
          </w:tcPr>
          <w:p w:rsidR="00DE7D86" w:rsidRPr="00B01CAC" w:rsidRDefault="00DE7D86" w:rsidP="00290AC2">
            <w:pPr>
              <w:rPr>
                <w:rFonts w:cstheme="minorHAnsi"/>
                <w:sz w:val="24"/>
                <w:szCs w:val="24"/>
              </w:rPr>
            </w:pPr>
            <w:r w:rsidRPr="00B01CAC">
              <w:rPr>
                <w:rFonts w:cstheme="minorHAnsi"/>
                <w:sz w:val="24"/>
                <w:szCs w:val="24"/>
              </w:rPr>
              <w:t>10.</w:t>
            </w:r>
          </w:p>
        </w:tc>
        <w:tc>
          <w:tcPr>
            <w:tcW w:w="5304" w:type="dxa"/>
          </w:tcPr>
          <w:p w:rsidR="00DE7D86" w:rsidRPr="00B01CAC" w:rsidRDefault="00DE7D86" w:rsidP="00290AC2">
            <w:pPr>
              <w:rPr>
                <w:rFonts w:cstheme="minorHAnsi"/>
                <w:sz w:val="24"/>
                <w:szCs w:val="24"/>
              </w:rPr>
            </w:pPr>
            <w:r w:rsidRPr="00B01CAC">
              <w:rPr>
                <w:rFonts w:cstheme="minorHAnsi"/>
                <w:sz w:val="24"/>
                <w:szCs w:val="24"/>
              </w:rPr>
              <w:t>Отсутствует</w:t>
            </w:r>
          </w:p>
        </w:tc>
        <w:tc>
          <w:tcPr>
            <w:tcW w:w="5474" w:type="dxa"/>
          </w:tcPr>
          <w:p w:rsidR="00DE7D86" w:rsidRPr="00B01CAC" w:rsidRDefault="00706E82" w:rsidP="00290AC2">
            <w:pPr>
              <w:rPr>
                <w:rFonts w:cstheme="minorHAnsi"/>
                <w:sz w:val="24"/>
                <w:szCs w:val="24"/>
              </w:rPr>
            </w:pPr>
            <w:r>
              <w:rPr>
                <w:rFonts w:cstheme="minorHAnsi"/>
                <w:sz w:val="24"/>
                <w:szCs w:val="24"/>
              </w:rPr>
              <w:t xml:space="preserve">1. </w:t>
            </w:r>
            <w:r w:rsidR="00DE7D86" w:rsidRPr="00B01CAC">
              <w:rPr>
                <w:rFonts w:cstheme="minorHAnsi"/>
                <w:sz w:val="24"/>
                <w:szCs w:val="24"/>
              </w:rPr>
              <w:t>В перечень должностей работников ГУП «</w:t>
            </w:r>
            <w:proofErr w:type="spellStart"/>
            <w:r w:rsidR="00DE7D86" w:rsidRPr="00B01CAC">
              <w:rPr>
                <w:rFonts w:cstheme="minorHAnsi"/>
                <w:sz w:val="24"/>
                <w:szCs w:val="24"/>
              </w:rPr>
              <w:t>Мосгортранс</w:t>
            </w:r>
            <w:proofErr w:type="spellEnd"/>
            <w:r w:rsidR="00DE7D86" w:rsidRPr="00B01CAC">
              <w:rPr>
                <w:rFonts w:cstheme="minorHAnsi"/>
                <w:sz w:val="24"/>
                <w:szCs w:val="24"/>
              </w:rPr>
              <w:t xml:space="preserve">» с ненормированным рабочим </w:t>
            </w:r>
            <w:r w:rsidR="00DE7D86" w:rsidRPr="00B01CAC">
              <w:rPr>
                <w:rFonts w:cstheme="minorHAnsi"/>
                <w:sz w:val="24"/>
                <w:szCs w:val="24"/>
              </w:rPr>
              <w:lastRenderedPageBreak/>
              <w:t>днём, которым предоставляются дополнительные ежегодные оплачиваемые отпуска, внести следующие штатные должности</w:t>
            </w:r>
            <w:r w:rsidR="00FA0C35">
              <w:rPr>
                <w:rFonts w:cstheme="minorHAnsi"/>
                <w:sz w:val="24"/>
                <w:szCs w:val="24"/>
              </w:rPr>
              <w:t>:</w:t>
            </w:r>
          </w:p>
          <w:p w:rsidR="00DE7D86" w:rsidRPr="00B01CAC" w:rsidRDefault="00DE7D86" w:rsidP="00290AC2">
            <w:pPr>
              <w:rPr>
                <w:rFonts w:cstheme="minorHAnsi"/>
                <w:sz w:val="24"/>
                <w:szCs w:val="24"/>
              </w:rPr>
            </w:pPr>
            <w:r w:rsidRPr="00B01CAC">
              <w:rPr>
                <w:rFonts w:cstheme="minorHAnsi"/>
                <w:sz w:val="24"/>
                <w:szCs w:val="24"/>
              </w:rPr>
              <w:t>- Начальник депо – 6 календарных дней;</w:t>
            </w:r>
          </w:p>
          <w:p w:rsidR="00DE7D86" w:rsidRDefault="00DE7D86" w:rsidP="00290AC2">
            <w:pPr>
              <w:rPr>
                <w:rFonts w:cstheme="minorHAnsi"/>
                <w:sz w:val="24"/>
                <w:szCs w:val="24"/>
              </w:rPr>
            </w:pPr>
            <w:r w:rsidRPr="00B01CAC">
              <w:rPr>
                <w:rFonts w:cstheme="minorHAnsi"/>
                <w:sz w:val="24"/>
                <w:szCs w:val="24"/>
              </w:rPr>
              <w:t>- Заместитель начальника депо – 3 календарных дня.</w:t>
            </w:r>
          </w:p>
          <w:p w:rsidR="00FA0C35" w:rsidRPr="00B01CAC" w:rsidRDefault="00706E82" w:rsidP="00290AC2">
            <w:pPr>
              <w:rPr>
                <w:rFonts w:cstheme="minorHAnsi"/>
                <w:sz w:val="24"/>
                <w:szCs w:val="24"/>
              </w:rPr>
            </w:pPr>
            <w:r>
              <w:rPr>
                <w:rFonts w:cstheme="minorHAnsi"/>
                <w:sz w:val="24"/>
                <w:szCs w:val="24"/>
              </w:rPr>
              <w:t xml:space="preserve">2. </w:t>
            </w:r>
            <w:proofErr w:type="gramStart"/>
            <w:r w:rsidR="00FA0C35">
              <w:rPr>
                <w:rFonts w:cstheme="minorHAnsi"/>
                <w:sz w:val="24"/>
                <w:szCs w:val="24"/>
              </w:rPr>
              <w:t xml:space="preserve">Председателям </w:t>
            </w:r>
            <w:r w:rsidR="00FA0C35" w:rsidRPr="00B01CAC">
              <w:rPr>
                <w:rFonts w:cstheme="minorHAnsi"/>
                <w:sz w:val="24"/>
                <w:szCs w:val="24"/>
              </w:rPr>
              <w:t xml:space="preserve"> выборных профсоюзных органов, не освобождённым от основной работы,</w:t>
            </w:r>
            <w:r w:rsidR="00FA0C35">
              <w:rPr>
                <w:rFonts w:cstheme="minorHAnsi"/>
                <w:sz w:val="24"/>
                <w:szCs w:val="24"/>
              </w:rPr>
              <w:t xml:space="preserve"> предоставляется дополнительный отпуск 3 </w:t>
            </w:r>
            <w:r w:rsidR="00EA6B9E">
              <w:rPr>
                <w:rFonts w:cstheme="minorHAnsi"/>
                <w:sz w:val="24"/>
                <w:szCs w:val="24"/>
              </w:rPr>
              <w:t xml:space="preserve">календарных </w:t>
            </w:r>
            <w:r w:rsidR="00FA0C35">
              <w:rPr>
                <w:rFonts w:cstheme="minorHAnsi"/>
                <w:sz w:val="24"/>
                <w:szCs w:val="24"/>
              </w:rPr>
              <w:t>дня.</w:t>
            </w:r>
            <w:proofErr w:type="gramEnd"/>
          </w:p>
        </w:tc>
        <w:tc>
          <w:tcPr>
            <w:tcW w:w="2835" w:type="dxa"/>
          </w:tcPr>
          <w:p w:rsidR="00FA0C35" w:rsidRPr="00F760D4" w:rsidRDefault="00FA0C35" w:rsidP="00FA0C35">
            <w:pPr>
              <w:rPr>
                <w:rFonts w:cstheme="minorHAnsi"/>
                <w:b/>
                <w:sz w:val="24"/>
                <w:szCs w:val="24"/>
              </w:rPr>
            </w:pPr>
            <w:r>
              <w:rPr>
                <w:rFonts w:cstheme="minorHAnsi"/>
                <w:b/>
                <w:sz w:val="24"/>
                <w:szCs w:val="24"/>
              </w:rPr>
              <w:lastRenderedPageBreak/>
              <w:t>Принято.</w:t>
            </w:r>
          </w:p>
          <w:p w:rsidR="00DE7D86" w:rsidRDefault="00DE7D86" w:rsidP="00290AC2">
            <w:pPr>
              <w:rPr>
                <w:rFonts w:cstheme="minorHAnsi"/>
                <w:sz w:val="24"/>
                <w:szCs w:val="24"/>
              </w:rPr>
            </w:pPr>
          </w:p>
          <w:p w:rsidR="00FA0C35" w:rsidRDefault="00FA0C35" w:rsidP="00290AC2">
            <w:pPr>
              <w:rPr>
                <w:rFonts w:cstheme="minorHAnsi"/>
                <w:sz w:val="24"/>
                <w:szCs w:val="24"/>
              </w:rPr>
            </w:pPr>
          </w:p>
          <w:p w:rsidR="00FA0C35" w:rsidRDefault="00FA0C35" w:rsidP="00290AC2">
            <w:pPr>
              <w:rPr>
                <w:rFonts w:cstheme="minorHAnsi"/>
                <w:sz w:val="24"/>
                <w:szCs w:val="24"/>
              </w:rPr>
            </w:pPr>
          </w:p>
          <w:p w:rsidR="00FA0C35" w:rsidRDefault="00FA0C35" w:rsidP="00290AC2">
            <w:pPr>
              <w:rPr>
                <w:rFonts w:cstheme="minorHAnsi"/>
                <w:sz w:val="24"/>
                <w:szCs w:val="24"/>
              </w:rPr>
            </w:pPr>
          </w:p>
          <w:p w:rsidR="00FA0C35" w:rsidRDefault="00FA0C35" w:rsidP="00290AC2">
            <w:pPr>
              <w:rPr>
                <w:rFonts w:cstheme="minorHAnsi"/>
                <w:sz w:val="24"/>
                <w:szCs w:val="24"/>
              </w:rPr>
            </w:pPr>
          </w:p>
          <w:p w:rsidR="00FA0C35" w:rsidRDefault="00FA0C35" w:rsidP="00290AC2">
            <w:pPr>
              <w:rPr>
                <w:rFonts w:cstheme="minorHAnsi"/>
                <w:sz w:val="24"/>
                <w:szCs w:val="24"/>
              </w:rPr>
            </w:pPr>
          </w:p>
          <w:p w:rsidR="00FA0C35" w:rsidRDefault="00FA0C35" w:rsidP="00290AC2">
            <w:pPr>
              <w:rPr>
                <w:rFonts w:cstheme="minorHAnsi"/>
                <w:sz w:val="24"/>
                <w:szCs w:val="24"/>
              </w:rPr>
            </w:pPr>
          </w:p>
          <w:p w:rsidR="00FA0C35" w:rsidRPr="00F760D4" w:rsidRDefault="00FA0C35" w:rsidP="00FA0C35">
            <w:pPr>
              <w:rPr>
                <w:rFonts w:cstheme="minorHAnsi"/>
                <w:b/>
                <w:sz w:val="24"/>
                <w:szCs w:val="24"/>
              </w:rPr>
            </w:pPr>
            <w:r>
              <w:rPr>
                <w:rFonts w:cstheme="minorHAnsi"/>
                <w:b/>
                <w:sz w:val="24"/>
                <w:szCs w:val="24"/>
              </w:rPr>
              <w:t>Принято.</w:t>
            </w:r>
          </w:p>
          <w:p w:rsidR="00FA0C35" w:rsidRPr="00B01CAC" w:rsidRDefault="00FA0C35" w:rsidP="00290AC2">
            <w:pPr>
              <w:rPr>
                <w:rFonts w:cstheme="minorHAnsi"/>
                <w:sz w:val="24"/>
                <w:szCs w:val="24"/>
              </w:rPr>
            </w:pPr>
          </w:p>
        </w:tc>
      </w:tr>
    </w:tbl>
    <w:p w:rsidR="00290AC2" w:rsidRDefault="00290AC2" w:rsidP="00290AC2">
      <w:pPr>
        <w:rPr>
          <w:rFonts w:cstheme="minorHAnsi"/>
          <w:sz w:val="24"/>
          <w:szCs w:val="24"/>
        </w:rPr>
      </w:pPr>
    </w:p>
    <w:p w:rsidR="00C30BAC" w:rsidRDefault="00C30BAC" w:rsidP="00290AC2">
      <w:pPr>
        <w:rPr>
          <w:rFonts w:cstheme="minorHAnsi"/>
          <w:sz w:val="24"/>
          <w:szCs w:val="24"/>
        </w:rPr>
      </w:pPr>
      <w:r>
        <w:rPr>
          <w:rFonts w:cstheme="minorHAnsi"/>
          <w:sz w:val="24"/>
          <w:szCs w:val="24"/>
        </w:rPr>
        <w:t>Исп. Сафонова З.М.</w:t>
      </w:r>
    </w:p>
    <w:p w:rsidR="00C30BAC" w:rsidRPr="00B01CAC" w:rsidRDefault="00C30BAC" w:rsidP="00290AC2">
      <w:pPr>
        <w:rPr>
          <w:rFonts w:cstheme="minorHAnsi"/>
          <w:sz w:val="24"/>
          <w:szCs w:val="24"/>
        </w:rPr>
      </w:pPr>
      <w:r>
        <w:rPr>
          <w:rFonts w:cstheme="minorHAnsi"/>
          <w:sz w:val="24"/>
          <w:szCs w:val="24"/>
        </w:rPr>
        <w:t>(495)688-78-19</w:t>
      </w:r>
    </w:p>
    <w:sectPr w:rsidR="00C30BAC" w:rsidRPr="00B01CAC" w:rsidSect="00182693">
      <w:headerReference w:type="default" r:id="rId9"/>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90" w:rsidRDefault="00803C90" w:rsidP="00274917">
      <w:pPr>
        <w:spacing w:after="0" w:line="240" w:lineRule="auto"/>
      </w:pPr>
      <w:r>
        <w:separator/>
      </w:r>
    </w:p>
    <w:p w:rsidR="00803C90" w:rsidRDefault="00803C90"/>
  </w:endnote>
  <w:endnote w:type="continuationSeparator" w:id="0">
    <w:p w:rsidR="00803C90" w:rsidRDefault="00803C90" w:rsidP="00274917">
      <w:pPr>
        <w:spacing w:after="0" w:line="240" w:lineRule="auto"/>
      </w:pPr>
      <w:r>
        <w:continuationSeparator/>
      </w:r>
    </w:p>
    <w:p w:rsidR="00803C90" w:rsidRDefault="00803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90" w:rsidRDefault="00803C90" w:rsidP="00274917">
      <w:pPr>
        <w:spacing w:after="0" w:line="240" w:lineRule="auto"/>
      </w:pPr>
      <w:r>
        <w:separator/>
      </w:r>
    </w:p>
    <w:p w:rsidR="00803C90" w:rsidRDefault="00803C90"/>
  </w:footnote>
  <w:footnote w:type="continuationSeparator" w:id="0">
    <w:p w:rsidR="00803C90" w:rsidRDefault="00803C90" w:rsidP="00274917">
      <w:pPr>
        <w:spacing w:after="0" w:line="240" w:lineRule="auto"/>
      </w:pPr>
      <w:r>
        <w:continuationSeparator/>
      </w:r>
    </w:p>
    <w:p w:rsidR="00803C90" w:rsidRDefault="00803C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433670"/>
      <w:docPartObj>
        <w:docPartGallery w:val="Page Numbers (Top of Page)"/>
        <w:docPartUnique/>
      </w:docPartObj>
    </w:sdtPr>
    <w:sdtEndPr/>
    <w:sdtContent>
      <w:p w:rsidR="00274917" w:rsidRDefault="00274917">
        <w:pPr>
          <w:pStyle w:val="aa"/>
        </w:pPr>
        <w:r>
          <w:fldChar w:fldCharType="begin"/>
        </w:r>
        <w:r>
          <w:instrText>PAGE   \* MERGEFORMAT</w:instrText>
        </w:r>
        <w:r>
          <w:fldChar w:fldCharType="separate"/>
        </w:r>
        <w:r w:rsidR="00316A5A">
          <w:rPr>
            <w:noProof/>
          </w:rPr>
          <w:t>10</w:t>
        </w:r>
        <w:r>
          <w:fldChar w:fldCharType="end"/>
        </w:r>
      </w:p>
    </w:sdtContent>
  </w:sdt>
  <w:p w:rsidR="00274917" w:rsidRDefault="00274917">
    <w:pPr>
      <w:pStyle w:val="aa"/>
    </w:pPr>
  </w:p>
  <w:p w:rsidR="00000000" w:rsidRDefault="00803C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3BB"/>
    <w:multiLevelType w:val="multilevel"/>
    <w:tmpl w:val="7F6E0F5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47528C2"/>
    <w:multiLevelType w:val="hybridMultilevel"/>
    <w:tmpl w:val="49469970"/>
    <w:lvl w:ilvl="0" w:tplc="9D64AB82">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8B956CE"/>
    <w:multiLevelType w:val="hybridMultilevel"/>
    <w:tmpl w:val="2E840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C76D5"/>
    <w:multiLevelType w:val="hybridMultilevel"/>
    <w:tmpl w:val="5F74650A"/>
    <w:lvl w:ilvl="0" w:tplc="52CA9C7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37077"/>
    <w:multiLevelType w:val="hybridMultilevel"/>
    <w:tmpl w:val="818C5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83BE3"/>
    <w:multiLevelType w:val="multilevel"/>
    <w:tmpl w:val="6158FEC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AE5545"/>
    <w:multiLevelType w:val="hybridMultilevel"/>
    <w:tmpl w:val="BE48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DA47E9"/>
    <w:multiLevelType w:val="hybridMultilevel"/>
    <w:tmpl w:val="1D267C64"/>
    <w:lvl w:ilvl="0" w:tplc="80FCE53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5A4999"/>
    <w:multiLevelType w:val="singleLevel"/>
    <w:tmpl w:val="5D4ECEA4"/>
    <w:lvl w:ilvl="0">
      <w:start w:val="2"/>
      <w:numFmt w:val="bullet"/>
      <w:lvlText w:val="-"/>
      <w:lvlJc w:val="left"/>
      <w:pPr>
        <w:tabs>
          <w:tab w:val="num" w:pos="1070"/>
        </w:tabs>
        <w:ind w:left="1070" w:hanging="360"/>
      </w:pPr>
      <w:rPr>
        <w:rFonts w:hint="default"/>
      </w:rPr>
    </w:lvl>
  </w:abstractNum>
  <w:abstractNum w:abstractNumId="9">
    <w:nsid w:val="68A12A9A"/>
    <w:multiLevelType w:val="hybridMultilevel"/>
    <w:tmpl w:val="017C6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A0B2D"/>
    <w:multiLevelType w:val="multilevel"/>
    <w:tmpl w:val="ED28DD44"/>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9"/>
  </w:num>
  <w:num w:numId="3">
    <w:abstractNumId w:val="4"/>
  </w:num>
  <w:num w:numId="4">
    <w:abstractNumId w:val="0"/>
  </w:num>
  <w:num w:numId="5">
    <w:abstractNumId w:val="6"/>
  </w:num>
  <w:num w:numId="6">
    <w:abstractNumId w:val="7"/>
  </w:num>
  <w:num w:numId="7">
    <w:abstractNumId w:val="3"/>
  </w:num>
  <w:num w:numId="8">
    <w:abstractNumId w:val="1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DB"/>
    <w:rsid w:val="0000089B"/>
    <w:rsid w:val="00023D3D"/>
    <w:rsid w:val="00031F3C"/>
    <w:rsid w:val="00054790"/>
    <w:rsid w:val="00064372"/>
    <w:rsid w:val="0008274F"/>
    <w:rsid w:val="000B1F58"/>
    <w:rsid w:val="001133B0"/>
    <w:rsid w:val="0013232E"/>
    <w:rsid w:val="001528DE"/>
    <w:rsid w:val="00182693"/>
    <w:rsid w:val="001F7303"/>
    <w:rsid w:val="002433E6"/>
    <w:rsid w:val="0027016E"/>
    <w:rsid w:val="00274917"/>
    <w:rsid w:val="0028742C"/>
    <w:rsid w:val="00290AC2"/>
    <w:rsid w:val="002B75A9"/>
    <w:rsid w:val="002C7538"/>
    <w:rsid w:val="002D089B"/>
    <w:rsid w:val="002D5D73"/>
    <w:rsid w:val="002E4D2A"/>
    <w:rsid w:val="003079AE"/>
    <w:rsid w:val="00315DA9"/>
    <w:rsid w:val="00316A5A"/>
    <w:rsid w:val="003361CE"/>
    <w:rsid w:val="00352D8C"/>
    <w:rsid w:val="003B59A2"/>
    <w:rsid w:val="003C0BD1"/>
    <w:rsid w:val="00404E39"/>
    <w:rsid w:val="00431D35"/>
    <w:rsid w:val="004402DC"/>
    <w:rsid w:val="0049081B"/>
    <w:rsid w:val="00491E4B"/>
    <w:rsid w:val="004A5633"/>
    <w:rsid w:val="004C2984"/>
    <w:rsid w:val="004F1DFE"/>
    <w:rsid w:val="00502888"/>
    <w:rsid w:val="00503AE4"/>
    <w:rsid w:val="0051003E"/>
    <w:rsid w:val="00520F3D"/>
    <w:rsid w:val="00522851"/>
    <w:rsid w:val="005565E9"/>
    <w:rsid w:val="00562D59"/>
    <w:rsid w:val="00562D9E"/>
    <w:rsid w:val="005637EA"/>
    <w:rsid w:val="00572E4E"/>
    <w:rsid w:val="00594298"/>
    <w:rsid w:val="005A50C8"/>
    <w:rsid w:val="005B3C60"/>
    <w:rsid w:val="005E0711"/>
    <w:rsid w:val="005E2FF7"/>
    <w:rsid w:val="006025DE"/>
    <w:rsid w:val="0063709C"/>
    <w:rsid w:val="006F7CB9"/>
    <w:rsid w:val="00706E82"/>
    <w:rsid w:val="00724CE1"/>
    <w:rsid w:val="00754D2D"/>
    <w:rsid w:val="00766881"/>
    <w:rsid w:val="00780099"/>
    <w:rsid w:val="007A0922"/>
    <w:rsid w:val="007C0764"/>
    <w:rsid w:val="007C2004"/>
    <w:rsid w:val="007D5DEE"/>
    <w:rsid w:val="007F0FD2"/>
    <w:rsid w:val="00803C90"/>
    <w:rsid w:val="008731F5"/>
    <w:rsid w:val="008A3C0F"/>
    <w:rsid w:val="008C3CE9"/>
    <w:rsid w:val="008F1D2F"/>
    <w:rsid w:val="00936519"/>
    <w:rsid w:val="009415F0"/>
    <w:rsid w:val="009643B3"/>
    <w:rsid w:val="009A4843"/>
    <w:rsid w:val="009B5D8D"/>
    <w:rsid w:val="009C2120"/>
    <w:rsid w:val="009E2BC5"/>
    <w:rsid w:val="009F254F"/>
    <w:rsid w:val="00A107EA"/>
    <w:rsid w:val="00A148A1"/>
    <w:rsid w:val="00A2627D"/>
    <w:rsid w:val="00A65AEB"/>
    <w:rsid w:val="00A71390"/>
    <w:rsid w:val="00AB5B6A"/>
    <w:rsid w:val="00AB72CB"/>
    <w:rsid w:val="00AD6185"/>
    <w:rsid w:val="00B01CAC"/>
    <w:rsid w:val="00B121DB"/>
    <w:rsid w:val="00B174F5"/>
    <w:rsid w:val="00B30331"/>
    <w:rsid w:val="00B44ED6"/>
    <w:rsid w:val="00B60B38"/>
    <w:rsid w:val="00B83689"/>
    <w:rsid w:val="00BC4085"/>
    <w:rsid w:val="00C06FCD"/>
    <w:rsid w:val="00C26EA3"/>
    <w:rsid w:val="00C30BAC"/>
    <w:rsid w:val="00C42153"/>
    <w:rsid w:val="00C76213"/>
    <w:rsid w:val="00C97CAD"/>
    <w:rsid w:val="00CB542C"/>
    <w:rsid w:val="00CC2AD9"/>
    <w:rsid w:val="00CE10EB"/>
    <w:rsid w:val="00CF17AD"/>
    <w:rsid w:val="00D001BB"/>
    <w:rsid w:val="00D52274"/>
    <w:rsid w:val="00D617EF"/>
    <w:rsid w:val="00D7202A"/>
    <w:rsid w:val="00D86870"/>
    <w:rsid w:val="00DA16D3"/>
    <w:rsid w:val="00DB2BA4"/>
    <w:rsid w:val="00DB71FF"/>
    <w:rsid w:val="00DD4A7C"/>
    <w:rsid w:val="00DD4D0C"/>
    <w:rsid w:val="00DD5DB2"/>
    <w:rsid w:val="00DE7D86"/>
    <w:rsid w:val="00E116A7"/>
    <w:rsid w:val="00E14147"/>
    <w:rsid w:val="00E171C8"/>
    <w:rsid w:val="00E2342C"/>
    <w:rsid w:val="00E45B2A"/>
    <w:rsid w:val="00E53EE5"/>
    <w:rsid w:val="00E67B17"/>
    <w:rsid w:val="00E74322"/>
    <w:rsid w:val="00EA6B9E"/>
    <w:rsid w:val="00ED11DF"/>
    <w:rsid w:val="00EE2213"/>
    <w:rsid w:val="00F2639A"/>
    <w:rsid w:val="00F47977"/>
    <w:rsid w:val="00F63425"/>
    <w:rsid w:val="00F74836"/>
    <w:rsid w:val="00F760D4"/>
    <w:rsid w:val="00FA0C35"/>
    <w:rsid w:val="00FA2DF3"/>
    <w:rsid w:val="00FB19AB"/>
    <w:rsid w:val="00FE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025DE"/>
    <w:pPr>
      <w:spacing w:after="120" w:line="240" w:lineRule="auto"/>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6025DE"/>
    <w:rPr>
      <w:rFonts w:ascii="Times New Roman" w:eastAsia="Times New Roman" w:hAnsi="Times New Roman" w:cs="Times New Roman"/>
      <w:sz w:val="28"/>
      <w:szCs w:val="28"/>
      <w:lang w:eastAsia="ru-RU"/>
    </w:rPr>
  </w:style>
  <w:style w:type="paragraph" w:styleId="a6">
    <w:name w:val="List Paragraph"/>
    <w:basedOn w:val="a"/>
    <w:uiPriority w:val="34"/>
    <w:qFormat/>
    <w:rsid w:val="00A148A1"/>
    <w:pPr>
      <w:ind w:left="720"/>
      <w:contextualSpacing/>
    </w:pPr>
  </w:style>
  <w:style w:type="paragraph" w:styleId="2">
    <w:name w:val="Body Text Indent 2"/>
    <w:basedOn w:val="a"/>
    <w:link w:val="20"/>
    <w:uiPriority w:val="99"/>
    <w:unhideWhenUsed/>
    <w:rsid w:val="004A5633"/>
    <w:pPr>
      <w:spacing w:after="120" w:line="480" w:lineRule="auto"/>
      <w:ind w:left="283"/>
    </w:pPr>
  </w:style>
  <w:style w:type="character" w:customStyle="1" w:styleId="20">
    <w:name w:val="Основной текст с отступом 2 Знак"/>
    <w:basedOn w:val="a0"/>
    <w:link w:val="2"/>
    <w:uiPriority w:val="99"/>
    <w:rsid w:val="004A5633"/>
  </w:style>
  <w:style w:type="paragraph" w:styleId="a7">
    <w:name w:val="Plain Text"/>
    <w:basedOn w:val="a"/>
    <w:link w:val="a8"/>
    <w:rsid w:val="00A107EA"/>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A107EA"/>
    <w:rPr>
      <w:rFonts w:ascii="Courier New" w:eastAsia="Times New Roman" w:hAnsi="Courier New" w:cs="Courier New"/>
      <w:sz w:val="20"/>
      <w:szCs w:val="20"/>
      <w:lang w:eastAsia="ru-RU"/>
    </w:rPr>
  </w:style>
  <w:style w:type="paragraph" w:styleId="a9">
    <w:name w:val="No Spacing"/>
    <w:uiPriority w:val="1"/>
    <w:qFormat/>
    <w:rsid w:val="00352D8C"/>
    <w:pPr>
      <w:spacing w:after="0" w:line="240" w:lineRule="auto"/>
    </w:pPr>
    <w:rPr>
      <w:rFonts w:ascii="Calibri" w:eastAsia="Calibri" w:hAnsi="Calibri" w:cs="Times New Roman"/>
    </w:rPr>
  </w:style>
  <w:style w:type="paragraph" w:styleId="aa">
    <w:name w:val="header"/>
    <w:basedOn w:val="a"/>
    <w:link w:val="ab"/>
    <w:uiPriority w:val="99"/>
    <w:unhideWhenUsed/>
    <w:rsid w:val="002749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4917"/>
  </w:style>
  <w:style w:type="paragraph" w:styleId="ac">
    <w:name w:val="footer"/>
    <w:basedOn w:val="a"/>
    <w:link w:val="ad"/>
    <w:uiPriority w:val="99"/>
    <w:unhideWhenUsed/>
    <w:rsid w:val="002749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4917"/>
  </w:style>
  <w:style w:type="paragraph" w:styleId="ae">
    <w:name w:val="Balloon Text"/>
    <w:basedOn w:val="a"/>
    <w:link w:val="af"/>
    <w:uiPriority w:val="99"/>
    <w:semiHidden/>
    <w:unhideWhenUsed/>
    <w:rsid w:val="002749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4917"/>
    <w:rPr>
      <w:rFonts w:ascii="Tahoma" w:hAnsi="Tahoma" w:cs="Tahoma"/>
      <w:sz w:val="16"/>
      <w:szCs w:val="16"/>
    </w:rPr>
  </w:style>
  <w:style w:type="paragraph" w:customStyle="1" w:styleId="ConsPlusNormal">
    <w:name w:val="ConsPlusNormal"/>
    <w:rsid w:val="00A65AE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025DE"/>
    <w:pPr>
      <w:spacing w:after="120" w:line="240" w:lineRule="auto"/>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6025DE"/>
    <w:rPr>
      <w:rFonts w:ascii="Times New Roman" w:eastAsia="Times New Roman" w:hAnsi="Times New Roman" w:cs="Times New Roman"/>
      <w:sz w:val="28"/>
      <w:szCs w:val="28"/>
      <w:lang w:eastAsia="ru-RU"/>
    </w:rPr>
  </w:style>
  <w:style w:type="paragraph" w:styleId="a6">
    <w:name w:val="List Paragraph"/>
    <w:basedOn w:val="a"/>
    <w:uiPriority w:val="34"/>
    <w:qFormat/>
    <w:rsid w:val="00A148A1"/>
    <w:pPr>
      <w:ind w:left="720"/>
      <w:contextualSpacing/>
    </w:pPr>
  </w:style>
  <w:style w:type="paragraph" w:styleId="2">
    <w:name w:val="Body Text Indent 2"/>
    <w:basedOn w:val="a"/>
    <w:link w:val="20"/>
    <w:uiPriority w:val="99"/>
    <w:unhideWhenUsed/>
    <w:rsid w:val="004A5633"/>
    <w:pPr>
      <w:spacing w:after="120" w:line="480" w:lineRule="auto"/>
      <w:ind w:left="283"/>
    </w:pPr>
  </w:style>
  <w:style w:type="character" w:customStyle="1" w:styleId="20">
    <w:name w:val="Основной текст с отступом 2 Знак"/>
    <w:basedOn w:val="a0"/>
    <w:link w:val="2"/>
    <w:uiPriority w:val="99"/>
    <w:rsid w:val="004A5633"/>
  </w:style>
  <w:style w:type="paragraph" w:styleId="a7">
    <w:name w:val="Plain Text"/>
    <w:basedOn w:val="a"/>
    <w:link w:val="a8"/>
    <w:rsid w:val="00A107EA"/>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A107EA"/>
    <w:rPr>
      <w:rFonts w:ascii="Courier New" w:eastAsia="Times New Roman" w:hAnsi="Courier New" w:cs="Courier New"/>
      <w:sz w:val="20"/>
      <w:szCs w:val="20"/>
      <w:lang w:eastAsia="ru-RU"/>
    </w:rPr>
  </w:style>
  <w:style w:type="paragraph" w:styleId="a9">
    <w:name w:val="No Spacing"/>
    <w:uiPriority w:val="1"/>
    <w:qFormat/>
    <w:rsid w:val="00352D8C"/>
    <w:pPr>
      <w:spacing w:after="0" w:line="240" w:lineRule="auto"/>
    </w:pPr>
    <w:rPr>
      <w:rFonts w:ascii="Calibri" w:eastAsia="Calibri" w:hAnsi="Calibri" w:cs="Times New Roman"/>
    </w:rPr>
  </w:style>
  <w:style w:type="paragraph" w:styleId="aa">
    <w:name w:val="header"/>
    <w:basedOn w:val="a"/>
    <w:link w:val="ab"/>
    <w:uiPriority w:val="99"/>
    <w:unhideWhenUsed/>
    <w:rsid w:val="002749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4917"/>
  </w:style>
  <w:style w:type="paragraph" w:styleId="ac">
    <w:name w:val="footer"/>
    <w:basedOn w:val="a"/>
    <w:link w:val="ad"/>
    <w:uiPriority w:val="99"/>
    <w:unhideWhenUsed/>
    <w:rsid w:val="002749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4917"/>
  </w:style>
  <w:style w:type="paragraph" w:styleId="ae">
    <w:name w:val="Balloon Text"/>
    <w:basedOn w:val="a"/>
    <w:link w:val="af"/>
    <w:uiPriority w:val="99"/>
    <w:semiHidden/>
    <w:unhideWhenUsed/>
    <w:rsid w:val="002749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4917"/>
    <w:rPr>
      <w:rFonts w:ascii="Tahoma" w:hAnsi="Tahoma" w:cs="Tahoma"/>
      <w:sz w:val="16"/>
      <w:szCs w:val="16"/>
    </w:rPr>
  </w:style>
  <w:style w:type="paragraph" w:customStyle="1" w:styleId="ConsPlusNormal">
    <w:name w:val="ConsPlusNormal"/>
    <w:rsid w:val="00A65AE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8028-C5B8-4D06-8FC1-0BC68D51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10</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 Максимовна</dc:creator>
  <cp:lastModifiedBy>Зинаида Максимовна</cp:lastModifiedBy>
  <cp:revision>86</cp:revision>
  <cp:lastPrinted>2020-07-13T06:10:00Z</cp:lastPrinted>
  <dcterms:created xsi:type="dcterms:W3CDTF">2020-07-07T06:24:00Z</dcterms:created>
  <dcterms:modified xsi:type="dcterms:W3CDTF">2020-07-13T08:19:00Z</dcterms:modified>
</cp:coreProperties>
</file>